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17BF" w14:textId="77777777" w:rsidR="003E0A0E" w:rsidRDefault="003E0A0E" w:rsidP="00915462">
      <w:pPr>
        <w:spacing w:after="0"/>
        <w:jc w:val="center"/>
        <w:rPr>
          <w:rFonts w:ascii="Arial" w:hAnsi="Arial" w:cs="Arial"/>
        </w:rPr>
      </w:pPr>
    </w:p>
    <w:p w14:paraId="63DED7E3" w14:textId="6B855667" w:rsidR="00AA379F" w:rsidRPr="00F9084D" w:rsidRDefault="00326316" w:rsidP="00AA379F">
      <w:pPr>
        <w:pStyle w:val="PrimarySectionTextNohangingindent-HCG"/>
        <w:rPr>
          <w:sz w:val="24"/>
          <w:szCs w:val="24"/>
        </w:rPr>
      </w:pPr>
      <w:r w:rsidRPr="006E0EA9">
        <w:rPr>
          <w:sz w:val="24"/>
          <w:szCs w:val="24"/>
        </w:rPr>
        <w:t>HRP-</w:t>
      </w:r>
      <w:r w:rsidR="00000D11" w:rsidRPr="006E0EA9">
        <w:rPr>
          <w:sz w:val="24"/>
          <w:szCs w:val="24"/>
        </w:rPr>
        <w:t>802</w:t>
      </w:r>
      <w:r w:rsidRPr="006E0EA9">
        <w:rPr>
          <w:sz w:val="24"/>
          <w:szCs w:val="24"/>
        </w:rPr>
        <w:t xml:space="preserve"> |</w:t>
      </w:r>
      <w:r w:rsidR="0079343F" w:rsidRPr="006E0EA9">
        <w:rPr>
          <w:sz w:val="24"/>
          <w:szCs w:val="24"/>
        </w:rPr>
        <w:t xml:space="preserve"> </w:t>
      </w:r>
      <w:r w:rsidR="007B1263">
        <w:rPr>
          <w:sz w:val="24"/>
          <w:szCs w:val="24"/>
        </w:rPr>
        <w:t>7</w:t>
      </w:r>
      <w:r>
        <w:rPr>
          <w:sz w:val="24"/>
          <w:szCs w:val="24"/>
        </w:rPr>
        <w:t>/</w:t>
      </w:r>
      <w:r w:rsidR="007B1263">
        <w:rPr>
          <w:sz w:val="24"/>
          <w:szCs w:val="24"/>
        </w:rPr>
        <w:t>11</w:t>
      </w:r>
      <w:r>
        <w:rPr>
          <w:sz w:val="24"/>
          <w:szCs w:val="24"/>
        </w:rPr>
        <w:t>/2025</w:t>
      </w:r>
      <w:r w:rsidR="00AA379F" w:rsidRPr="00F9084D">
        <w:rPr>
          <w:sz w:val="24"/>
          <w:szCs w:val="24"/>
        </w:rPr>
        <w:t xml:space="preserve">| </w:t>
      </w:r>
      <w:r w:rsidR="00441BFB">
        <w:rPr>
          <w:sz w:val="24"/>
          <w:szCs w:val="24"/>
        </w:rPr>
        <w:t>Owne</w:t>
      </w:r>
      <w:r w:rsidR="00AA379F" w:rsidRPr="00F9084D">
        <w:rPr>
          <w:sz w:val="24"/>
          <w:szCs w:val="24"/>
        </w:rPr>
        <w:t xml:space="preserve">r: </w:t>
      </w:r>
      <w:r w:rsidR="007B1263">
        <w:rPr>
          <w:sz w:val="24"/>
          <w:szCs w:val="24"/>
        </w:rPr>
        <w:t>WVU OHRP Director</w:t>
      </w:r>
      <w:r w:rsidR="00AA379F">
        <w:rPr>
          <w:sz w:val="24"/>
          <w:szCs w:val="24"/>
        </w:rPr>
        <w:t xml:space="preserve"> </w:t>
      </w:r>
      <w:r w:rsidR="00AA379F" w:rsidRPr="00F9084D">
        <w:rPr>
          <w:sz w:val="24"/>
          <w:szCs w:val="24"/>
        </w:rPr>
        <w:t xml:space="preserve">| Approver: </w:t>
      </w:r>
      <w:r w:rsidR="007B1263">
        <w:rPr>
          <w:sz w:val="24"/>
          <w:szCs w:val="24"/>
        </w:rPr>
        <w:t>WVU Vice President of Research</w:t>
      </w:r>
    </w:p>
    <w:p w14:paraId="384FF9F1" w14:textId="770D171F" w:rsidR="00F21D47" w:rsidRPr="006E0EA9" w:rsidRDefault="00F21D47" w:rsidP="0091546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BBEED7" w14:textId="77777777" w:rsidR="00326316" w:rsidRPr="00E03D8D" w:rsidRDefault="00326316" w:rsidP="00433C87">
      <w:pPr>
        <w:spacing w:after="0"/>
      </w:pPr>
    </w:p>
    <w:p w14:paraId="55F8BD4C" w14:textId="0EAB6EE8" w:rsidR="00326316" w:rsidRDefault="00326316" w:rsidP="00855739">
      <w:pPr>
        <w:pStyle w:val="DocumentTitle-HCG"/>
        <w:rPr>
          <w:sz w:val="32"/>
          <w:szCs w:val="32"/>
        </w:rPr>
      </w:pPr>
      <w:r w:rsidRPr="00E03D8D">
        <w:rPr>
          <w:sz w:val="32"/>
          <w:szCs w:val="32"/>
        </w:rPr>
        <w:t>SOP</w:t>
      </w:r>
      <w:r w:rsidR="00097C68" w:rsidRPr="00E03D8D">
        <w:rPr>
          <w:sz w:val="32"/>
          <w:szCs w:val="32"/>
        </w:rPr>
        <w:t>:</w:t>
      </w:r>
      <w:r w:rsidRPr="00E03D8D">
        <w:rPr>
          <w:sz w:val="32"/>
          <w:szCs w:val="32"/>
        </w:rPr>
        <w:t xml:space="preserve"> </w:t>
      </w:r>
      <w:r w:rsidR="00000D11">
        <w:rPr>
          <w:sz w:val="32"/>
          <w:szCs w:val="32"/>
        </w:rPr>
        <w:t>Institutional Profile Management</w:t>
      </w:r>
    </w:p>
    <w:p w14:paraId="7ACBD856" w14:textId="77777777" w:rsidR="00855739" w:rsidRDefault="00855739" w:rsidP="00855739">
      <w:pPr>
        <w:pStyle w:val="DocumentTitle-HCG"/>
        <w:rPr>
          <w:sz w:val="32"/>
          <w:szCs w:val="32"/>
        </w:rPr>
      </w:pPr>
    </w:p>
    <w:p w14:paraId="3368B43C" w14:textId="77777777" w:rsidR="007938BD" w:rsidRDefault="007938BD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52D7400E" w14:textId="77777777" w:rsidR="007938BD" w:rsidRDefault="007938B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purpose of this process is to manage </w:t>
      </w:r>
      <w:r w:rsidRPr="00AD00CB">
        <w:rPr>
          <w:rFonts w:cs="Arial"/>
          <w:sz w:val="22"/>
          <w:szCs w:val="22"/>
          <w:u w:val="double"/>
        </w:rPr>
        <w:t>Institutional Profiles</w:t>
      </w:r>
      <w:r>
        <w:rPr>
          <w:rFonts w:cs="Arial"/>
          <w:sz w:val="22"/>
          <w:szCs w:val="22"/>
        </w:rPr>
        <w:t>.</w:t>
      </w:r>
    </w:p>
    <w:p w14:paraId="26C14642" w14:textId="77777777" w:rsidR="007938BD" w:rsidRDefault="007938B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process begins when this institution receives new or updated information from another institution/organization that impacts the content of the </w:t>
      </w:r>
      <w:r w:rsidRPr="00AD00CB">
        <w:rPr>
          <w:rFonts w:cs="Arial"/>
          <w:sz w:val="22"/>
          <w:szCs w:val="22"/>
          <w:u w:val="double"/>
        </w:rPr>
        <w:t>Institutional Profile</w:t>
      </w:r>
      <w:r>
        <w:rPr>
          <w:rFonts w:cs="Arial"/>
          <w:sz w:val="22"/>
          <w:szCs w:val="22"/>
        </w:rPr>
        <w:t>.</w:t>
      </w:r>
    </w:p>
    <w:p w14:paraId="5FB11E67" w14:textId="77777777" w:rsidR="007938BD" w:rsidRDefault="007938B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process ends when updated information has been communicated to appropriate parties.</w:t>
      </w:r>
    </w:p>
    <w:p w14:paraId="28E839C0" w14:textId="77777777" w:rsidR="007938BD" w:rsidRDefault="007938BD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6FFC368A" w14:textId="77777777" w:rsidR="007938BD" w:rsidRDefault="007938B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39C54A63" w14:textId="77777777" w:rsidR="007938BD" w:rsidRDefault="007938BD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4AC8C707" w14:textId="19E33945" w:rsidR="008C3B99" w:rsidRPr="00310448" w:rsidRDefault="008C3B99" w:rsidP="008C3B99">
      <w:pPr>
        <w:pStyle w:val="SOPLevel2"/>
        <w:spacing w:line="276" w:lineRule="auto"/>
        <w:rPr>
          <w:sz w:val="22"/>
          <w:szCs w:val="22"/>
        </w:rPr>
      </w:pPr>
      <w:r w:rsidRPr="00310448">
        <w:rPr>
          <w:sz w:val="22"/>
          <w:szCs w:val="22"/>
        </w:rPr>
        <w:t xml:space="preserve">Any substantive changes to an </w:t>
      </w:r>
      <w:r w:rsidRPr="00AD00CB">
        <w:rPr>
          <w:sz w:val="22"/>
          <w:szCs w:val="22"/>
          <w:u w:val="double"/>
        </w:rPr>
        <w:t>Institutional Profile</w:t>
      </w:r>
      <w:r w:rsidRPr="00310448">
        <w:rPr>
          <w:sz w:val="22"/>
          <w:szCs w:val="22"/>
        </w:rPr>
        <w:t xml:space="preserve"> may result in an amended </w:t>
      </w:r>
      <w:r w:rsidRPr="00310448">
        <w:rPr>
          <w:sz w:val="22"/>
          <w:szCs w:val="22"/>
          <w:u w:val="double"/>
        </w:rPr>
        <w:t>Authorization Agreement</w:t>
      </w:r>
      <w:r w:rsidRPr="00310448">
        <w:rPr>
          <w:sz w:val="22"/>
          <w:szCs w:val="22"/>
        </w:rPr>
        <w:t xml:space="preserve">. </w:t>
      </w:r>
      <w:proofErr w:type="gramStart"/>
      <w:r w:rsidRPr="00310448">
        <w:rPr>
          <w:sz w:val="22"/>
          <w:szCs w:val="22"/>
        </w:rPr>
        <w:t>Any non</w:t>
      </w:r>
      <w:proofErr w:type="gramEnd"/>
      <w:r w:rsidRPr="00310448">
        <w:rPr>
          <w:sz w:val="22"/>
          <w:szCs w:val="22"/>
        </w:rPr>
        <w:t>-substantive changes, e.</w:t>
      </w:r>
      <w:proofErr w:type="gramStart"/>
      <w:r w:rsidRPr="00310448">
        <w:rPr>
          <w:sz w:val="22"/>
          <w:szCs w:val="22"/>
        </w:rPr>
        <w:t>g.,</w:t>
      </w:r>
      <w:proofErr w:type="gramEnd"/>
      <w:r w:rsidRPr="00310448">
        <w:rPr>
          <w:sz w:val="22"/>
          <w:szCs w:val="22"/>
        </w:rPr>
        <w:t xml:space="preserve"> contact information updates, do not require an amended </w:t>
      </w:r>
      <w:r w:rsidRPr="00310448">
        <w:rPr>
          <w:sz w:val="22"/>
          <w:szCs w:val="22"/>
          <w:u w:val="double"/>
        </w:rPr>
        <w:t>Authorization Agreement</w:t>
      </w:r>
      <w:r w:rsidRPr="00310448">
        <w:rPr>
          <w:sz w:val="22"/>
          <w:szCs w:val="22"/>
        </w:rPr>
        <w:t>.</w:t>
      </w:r>
    </w:p>
    <w:p w14:paraId="4A1F191C" w14:textId="5AA0DB2E" w:rsidR="007938BD" w:rsidRPr="00310448" w:rsidRDefault="007938BD">
      <w:pPr>
        <w:pStyle w:val="SOPLevel2"/>
        <w:spacing w:line="276" w:lineRule="auto"/>
        <w:rPr>
          <w:sz w:val="22"/>
          <w:szCs w:val="22"/>
        </w:rPr>
      </w:pPr>
      <w:r w:rsidRPr="00310448">
        <w:rPr>
          <w:sz w:val="22"/>
          <w:szCs w:val="22"/>
        </w:rPr>
        <w:t xml:space="preserve">The institution may leverage an existing </w:t>
      </w:r>
      <w:r w:rsidRPr="00AD00CB">
        <w:rPr>
          <w:sz w:val="22"/>
          <w:szCs w:val="22"/>
          <w:u w:val="double"/>
        </w:rPr>
        <w:t>Institutional Profile</w:t>
      </w:r>
      <w:r w:rsidRPr="00310448">
        <w:rPr>
          <w:sz w:val="22"/>
          <w:szCs w:val="22"/>
        </w:rPr>
        <w:t xml:space="preserve"> to collect information requested in the Institutional Profile </w:t>
      </w:r>
      <w:proofErr w:type="spellStart"/>
      <w:r w:rsidRPr="00310448">
        <w:rPr>
          <w:sz w:val="22"/>
          <w:szCs w:val="22"/>
        </w:rPr>
        <w:t>SmartForm</w:t>
      </w:r>
      <w:proofErr w:type="spellEnd"/>
      <w:r w:rsidRPr="00310448">
        <w:rPr>
          <w:sz w:val="22"/>
          <w:szCs w:val="22"/>
        </w:rPr>
        <w:t xml:space="preserve">. For example, Institutional Profiles created for </w:t>
      </w:r>
      <w:proofErr w:type="spellStart"/>
      <w:proofErr w:type="gramStart"/>
      <w:r w:rsidR="00310448" w:rsidRPr="00310448">
        <w:rPr>
          <w:sz w:val="22"/>
          <w:szCs w:val="22"/>
        </w:rPr>
        <w:t>IREx</w:t>
      </w:r>
      <w:proofErr w:type="spellEnd"/>
      <w:proofErr w:type="gramEnd"/>
      <w:r w:rsidRPr="00310448">
        <w:rPr>
          <w:sz w:val="22"/>
          <w:szCs w:val="22"/>
        </w:rPr>
        <w:t xml:space="preserve"> or the SMART IRB platform are acceptable. </w:t>
      </w:r>
    </w:p>
    <w:p w14:paraId="26132DE7" w14:textId="4D08E7E4" w:rsidR="007938BD" w:rsidRDefault="007938BD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48D4AB84" w14:textId="10D46E55" w:rsidR="007938BD" w:rsidRDefault="007938BD">
      <w:pPr>
        <w:pStyle w:val="SOPLevel2"/>
        <w:spacing w:line="276" w:lineRule="auto"/>
        <w:rPr>
          <w:rFonts w:cs="Arial"/>
          <w:sz w:val="24"/>
        </w:rPr>
      </w:pPr>
      <w:r>
        <w:rPr>
          <w:rFonts w:cs="Arial"/>
          <w:sz w:val="22"/>
          <w:szCs w:val="28"/>
        </w:rPr>
        <w:t>The Reliance Coordinator or IRB staff generally carries out these procedures</w:t>
      </w:r>
      <w:r w:rsidR="00213F11">
        <w:rPr>
          <w:rFonts w:cs="Arial"/>
          <w:sz w:val="22"/>
          <w:szCs w:val="28"/>
        </w:rPr>
        <w:t xml:space="preserve"> in collaboration with WVU ITS</w:t>
      </w:r>
      <w:r w:rsidR="00063008">
        <w:rPr>
          <w:rFonts w:cs="Arial"/>
          <w:sz w:val="22"/>
          <w:szCs w:val="28"/>
        </w:rPr>
        <w:t>.</w:t>
      </w:r>
    </w:p>
    <w:p w14:paraId="21C4D46D" w14:textId="77777777" w:rsidR="007938BD" w:rsidRDefault="007938BD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17161B8A" w14:textId="7EEF86ED" w:rsidR="007938BD" w:rsidRPr="00AD00CB" w:rsidRDefault="007938BD">
      <w:pPr>
        <w:pStyle w:val="SOPLevel2"/>
        <w:spacing w:line="276" w:lineRule="auto"/>
        <w:rPr>
          <w:sz w:val="22"/>
          <w:szCs w:val="22"/>
        </w:rPr>
      </w:pPr>
      <w:r w:rsidRPr="00AD00CB">
        <w:rPr>
          <w:sz w:val="22"/>
          <w:szCs w:val="22"/>
        </w:rPr>
        <w:t xml:space="preserve">If no </w:t>
      </w:r>
      <w:r w:rsidRPr="00AD00CB">
        <w:rPr>
          <w:sz w:val="22"/>
          <w:szCs w:val="22"/>
          <w:u w:val="double"/>
        </w:rPr>
        <w:t>Institutional Profile</w:t>
      </w:r>
      <w:r w:rsidRPr="00AD00CB">
        <w:rPr>
          <w:sz w:val="22"/>
          <w:szCs w:val="22"/>
        </w:rPr>
        <w:t xml:space="preserve"> exists for a site for which this institution is being asked to serve as the single IRB, or an IRB on which this institution is being asked to rely,</w:t>
      </w:r>
      <w:r w:rsidRPr="00310448">
        <w:rPr>
          <w:color w:val="00FF00"/>
          <w:sz w:val="22"/>
          <w:szCs w:val="22"/>
        </w:rPr>
        <w:t xml:space="preserve"> </w:t>
      </w:r>
      <w:r w:rsidRPr="00AD00CB">
        <w:rPr>
          <w:sz w:val="22"/>
          <w:szCs w:val="22"/>
        </w:rPr>
        <w:t xml:space="preserve">update the </w:t>
      </w:r>
      <w:r w:rsidRPr="00AD00CB">
        <w:rPr>
          <w:sz w:val="22"/>
          <w:szCs w:val="22"/>
          <w:u w:val="double"/>
        </w:rPr>
        <w:t>Institutional Profile</w:t>
      </w:r>
      <w:r w:rsidRPr="00AD00CB">
        <w:rPr>
          <w:sz w:val="22"/>
          <w:szCs w:val="22"/>
        </w:rPr>
        <w:t xml:space="preserve"> </w:t>
      </w:r>
      <w:proofErr w:type="spellStart"/>
      <w:r w:rsidRPr="00AD00CB">
        <w:rPr>
          <w:sz w:val="22"/>
          <w:szCs w:val="22"/>
        </w:rPr>
        <w:t>SmartForm</w:t>
      </w:r>
      <w:proofErr w:type="spellEnd"/>
      <w:r w:rsidRPr="00AD00CB">
        <w:rPr>
          <w:sz w:val="22"/>
          <w:szCs w:val="22"/>
        </w:rPr>
        <w:t xml:space="preserve"> with information about the external institution/organization. </w:t>
      </w:r>
    </w:p>
    <w:p w14:paraId="462B2A9D" w14:textId="67724E30" w:rsidR="007938BD" w:rsidRPr="00310448" w:rsidRDefault="007938BD" w:rsidP="00AF5835">
      <w:pPr>
        <w:pStyle w:val="SOPLevel3"/>
        <w:rPr>
          <w:sz w:val="22"/>
          <w:szCs w:val="22"/>
        </w:rPr>
      </w:pPr>
      <w:r w:rsidRPr="00310448">
        <w:rPr>
          <w:sz w:val="22"/>
          <w:szCs w:val="22"/>
        </w:rPr>
        <w:t>Gather this information from any of the following sources:</w:t>
      </w:r>
    </w:p>
    <w:p w14:paraId="010EACB2" w14:textId="77777777" w:rsidR="007938BD" w:rsidRPr="00310448" w:rsidRDefault="007938BD" w:rsidP="00AF5835">
      <w:pPr>
        <w:pStyle w:val="SOPLevel4"/>
        <w:rPr>
          <w:sz w:val="22"/>
          <w:szCs w:val="22"/>
        </w:rPr>
      </w:pPr>
      <w:r w:rsidRPr="00310448">
        <w:rPr>
          <w:sz w:val="22"/>
          <w:szCs w:val="22"/>
        </w:rPr>
        <w:t>SMART IRB Agreement online Profile</w:t>
      </w:r>
    </w:p>
    <w:p w14:paraId="2B03CC1B" w14:textId="77777777" w:rsidR="007938BD" w:rsidRPr="00310448" w:rsidRDefault="007938BD" w:rsidP="00AF5835">
      <w:pPr>
        <w:pStyle w:val="SOPLevel4"/>
        <w:rPr>
          <w:sz w:val="22"/>
          <w:szCs w:val="22"/>
        </w:rPr>
      </w:pPr>
      <w:proofErr w:type="spellStart"/>
      <w:r w:rsidRPr="00310448">
        <w:rPr>
          <w:sz w:val="22"/>
          <w:szCs w:val="22"/>
        </w:rPr>
        <w:t>IREx</w:t>
      </w:r>
      <w:proofErr w:type="spellEnd"/>
      <w:r w:rsidRPr="00310448">
        <w:rPr>
          <w:sz w:val="22"/>
          <w:szCs w:val="22"/>
        </w:rPr>
        <w:t xml:space="preserve"> Online Profile</w:t>
      </w:r>
    </w:p>
    <w:p w14:paraId="4BB9FE6D" w14:textId="77777777" w:rsidR="007938BD" w:rsidRPr="00310448" w:rsidRDefault="007938BD" w:rsidP="00AF5835">
      <w:pPr>
        <w:pStyle w:val="SOPLevel4"/>
        <w:rPr>
          <w:sz w:val="22"/>
          <w:szCs w:val="22"/>
        </w:rPr>
      </w:pPr>
      <w:r w:rsidRPr="00310448">
        <w:rPr>
          <w:sz w:val="22"/>
          <w:szCs w:val="22"/>
        </w:rPr>
        <w:t>Information included in the IRB Authorization Agreement (IAA)</w:t>
      </w:r>
    </w:p>
    <w:p w14:paraId="3962800A" w14:textId="77777777" w:rsidR="007938BD" w:rsidRPr="00310448" w:rsidRDefault="007938BD" w:rsidP="00AF5835">
      <w:pPr>
        <w:pStyle w:val="SOPLevel4"/>
        <w:rPr>
          <w:sz w:val="22"/>
          <w:szCs w:val="22"/>
        </w:rPr>
      </w:pPr>
      <w:r w:rsidRPr="00310448">
        <w:rPr>
          <w:sz w:val="22"/>
          <w:szCs w:val="22"/>
        </w:rPr>
        <w:t>Direct communication with the Human Research Protection Program (HRPP) of the external institution/organization</w:t>
      </w:r>
    </w:p>
    <w:p w14:paraId="12D6D91A" w14:textId="77777777" w:rsidR="007938BD" w:rsidRPr="00AD00CB" w:rsidRDefault="007938BD" w:rsidP="00AD00CB">
      <w:pPr>
        <w:pStyle w:val="SOPLevel5"/>
        <w:rPr>
          <w:sz w:val="22"/>
          <w:szCs w:val="22"/>
        </w:rPr>
      </w:pPr>
      <w:r w:rsidRPr="00310448">
        <w:rPr>
          <w:sz w:val="22"/>
          <w:szCs w:val="22"/>
        </w:rPr>
        <w:t>HRP-815 - FORM Institutional Profile can be used to collect this information</w:t>
      </w:r>
    </w:p>
    <w:p w14:paraId="57536946" w14:textId="3A9D66FB" w:rsidR="007938BD" w:rsidRPr="00310448" w:rsidRDefault="007938BD">
      <w:pPr>
        <w:pStyle w:val="SOPLevel2"/>
        <w:spacing w:line="276" w:lineRule="auto"/>
        <w:rPr>
          <w:rFonts w:cs="Arial"/>
          <w:sz w:val="22"/>
          <w:szCs w:val="22"/>
        </w:rPr>
      </w:pPr>
      <w:r w:rsidRPr="00310448">
        <w:rPr>
          <w:rFonts w:cs="Arial"/>
          <w:sz w:val="22"/>
          <w:szCs w:val="22"/>
        </w:rPr>
        <w:t xml:space="preserve">If a relying site or reviewing IRB provides updated information for an existing </w:t>
      </w:r>
      <w:r w:rsidRPr="00AD00CB">
        <w:rPr>
          <w:rFonts w:cs="Arial"/>
          <w:sz w:val="22"/>
          <w:szCs w:val="22"/>
          <w:u w:val="double"/>
        </w:rPr>
        <w:t>Institutional Profile</w:t>
      </w:r>
      <w:r w:rsidRPr="00310448">
        <w:rPr>
          <w:rFonts w:cs="Arial"/>
          <w:sz w:val="22"/>
          <w:szCs w:val="22"/>
        </w:rPr>
        <w:t xml:space="preserve">, update the </w:t>
      </w:r>
      <w:r w:rsidRPr="00AD00CB">
        <w:rPr>
          <w:rFonts w:cs="Arial"/>
          <w:sz w:val="22"/>
          <w:szCs w:val="22"/>
          <w:u w:val="double"/>
        </w:rPr>
        <w:t>Institutional Profile</w:t>
      </w:r>
      <w:r w:rsidRPr="00310448">
        <w:rPr>
          <w:rFonts w:cs="Arial"/>
          <w:sz w:val="22"/>
          <w:szCs w:val="22"/>
        </w:rPr>
        <w:t xml:space="preserve"> </w:t>
      </w:r>
      <w:proofErr w:type="spellStart"/>
      <w:r w:rsidRPr="00310448">
        <w:rPr>
          <w:rFonts w:cs="Arial"/>
          <w:sz w:val="22"/>
          <w:szCs w:val="22"/>
        </w:rPr>
        <w:t>SmartForm</w:t>
      </w:r>
      <w:proofErr w:type="spellEnd"/>
      <w:r w:rsidRPr="00310448">
        <w:rPr>
          <w:rFonts w:cs="Arial"/>
          <w:sz w:val="22"/>
          <w:szCs w:val="22"/>
        </w:rPr>
        <w:t xml:space="preserve"> with the information.</w:t>
      </w:r>
    </w:p>
    <w:p w14:paraId="1297ACE6" w14:textId="2D086CE2" w:rsidR="008C3B99" w:rsidRPr="00310448" w:rsidRDefault="00063008" w:rsidP="008C3B99">
      <w:pPr>
        <w:pStyle w:val="SOPLevel2"/>
        <w:spacing w:line="276" w:lineRule="auto"/>
        <w:rPr>
          <w:sz w:val="22"/>
          <w:szCs w:val="22"/>
        </w:rPr>
      </w:pPr>
      <w:r w:rsidRPr="0026023A">
        <w:rPr>
          <w:sz w:val="22"/>
          <w:szCs w:val="22"/>
        </w:rPr>
        <w:t xml:space="preserve">If an amended </w:t>
      </w:r>
      <w:r w:rsidRPr="0026023A">
        <w:rPr>
          <w:sz w:val="22"/>
          <w:szCs w:val="22"/>
          <w:u w:val="double"/>
        </w:rPr>
        <w:t>Authorization Agreement</w:t>
      </w:r>
      <w:r w:rsidRPr="0026023A">
        <w:rPr>
          <w:sz w:val="22"/>
          <w:szCs w:val="22"/>
        </w:rPr>
        <w:t xml:space="preserve"> is needed</w:t>
      </w:r>
      <w:r>
        <w:rPr>
          <w:sz w:val="22"/>
          <w:szCs w:val="22"/>
        </w:rPr>
        <w:t>, f</w:t>
      </w:r>
      <w:r w:rsidR="008C3B99" w:rsidRPr="00310448">
        <w:rPr>
          <w:sz w:val="22"/>
          <w:szCs w:val="22"/>
        </w:rPr>
        <w:t>ile the updated HRP-815 - FORM - Institutional Profile with the amended Authorization Agreement.</w:t>
      </w:r>
    </w:p>
    <w:p w14:paraId="35FA906D" w14:textId="6FA16106" w:rsidR="007938BD" w:rsidRPr="00310448" w:rsidRDefault="007938BD" w:rsidP="00AD00CB">
      <w:pPr>
        <w:pStyle w:val="SOPLevel2"/>
        <w:rPr>
          <w:sz w:val="22"/>
          <w:szCs w:val="22"/>
        </w:rPr>
      </w:pPr>
      <w:r w:rsidRPr="00310448">
        <w:rPr>
          <w:sz w:val="22"/>
          <w:szCs w:val="22"/>
        </w:rPr>
        <w:lastRenderedPageBreak/>
        <w:t>Determine whether the updates impact any existing studies. If so, develop a plan for how to address the impact.</w:t>
      </w:r>
    </w:p>
    <w:p w14:paraId="688371F3" w14:textId="77777777" w:rsidR="007938BD" w:rsidRPr="00310448" w:rsidRDefault="007938BD" w:rsidP="00AD00CB">
      <w:pPr>
        <w:pStyle w:val="SOPLevel2"/>
        <w:rPr>
          <w:sz w:val="22"/>
          <w:szCs w:val="22"/>
        </w:rPr>
      </w:pPr>
      <w:r w:rsidRPr="00310448">
        <w:rPr>
          <w:sz w:val="22"/>
          <w:szCs w:val="22"/>
        </w:rPr>
        <w:t>Communicate these updates and any plans to address impacts to appropriate parties as needed.</w:t>
      </w:r>
    </w:p>
    <w:p w14:paraId="15B754A4" w14:textId="77777777" w:rsidR="007938BD" w:rsidRDefault="007938BD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536D77E" w14:textId="77777777" w:rsidR="007938BD" w:rsidRDefault="007938BD">
      <w:pPr>
        <w:pStyle w:val="SOPLevel2"/>
        <w:spacing w:line="276" w:lineRule="auto"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 xml:space="preserve">HRP-815 - FORM - Institutional Profile </w:t>
      </w:r>
    </w:p>
    <w:p w14:paraId="58DDFAB7" w14:textId="0F928F81" w:rsidR="007938BD" w:rsidRDefault="007938BD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56E82488" w14:textId="77777777" w:rsidR="007938BD" w:rsidRDefault="007938BD" w:rsidP="007938BD">
      <w:pPr>
        <w:pStyle w:val="SOPLevel2"/>
      </w:pPr>
      <w:r>
        <w:t>None</w:t>
      </w:r>
    </w:p>
    <w:p w14:paraId="47C4A902" w14:textId="60BC507D" w:rsidR="002B681F" w:rsidRPr="00F96985" w:rsidRDefault="002B681F" w:rsidP="007938BD">
      <w:pPr>
        <w:pStyle w:val="SOPLevel1"/>
        <w:numPr>
          <w:ilvl w:val="0"/>
          <w:numId w:val="0"/>
        </w:numPr>
        <w:spacing w:line="276" w:lineRule="auto"/>
        <w:ind w:left="360" w:hanging="360"/>
        <w:rPr>
          <w:rFonts w:cs="Arial"/>
          <w:sz w:val="22"/>
          <w:szCs w:val="28"/>
        </w:rPr>
      </w:pPr>
    </w:p>
    <w:sectPr w:rsidR="002B681F" w:rsidRPr="00F96985" w:rsidSect="008E20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D14B" w14:textId="77777777" w:rsidR="000D30DB" w:rsidRDefault="000D30DB" w:rsidP="00855EE6">
      <w:pPr>
        <w:spacing w:after="0" w:line="240" w:lineRule="auto"/>
      </w:pPr>
      <w:r>
        <w:separator/>
      </w:r>
    </w:p>
  </w:endnote>
  <w:endnote w:type="continuationSeparator" w:id="0">
    <w:p w14:paraId="6E3581FA" w14:textId="77777777" w:rsidR="000D30DB" w:rsidRDefault="000D30DB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4E81" w14:textId="77777777" w:rsidR="00111D2B" w:rsidRDefault="00111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691D7EF6" w14:textId="26DE743A" w:rsidR="00D6402C" w:rsidRPr="00276526" w:rsidRDefault="00D6402C" w:rsidP="00D6402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95E7F">
      <w:rPr>
        <w:b/>
        <w:bCs/>
      </w:rPr>
      <w:t xml:space="preserve"> </w:t>
    </w:r>
    <w:r w:rsidRPr="00276526">
      <w:rPr>
        <w:b/>
        <w:bCs/>
      </w:rPr>
      <w:t>©</w:t>
    </w:r>
    <w:r w:rsidR="00447894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B9C9AA5" w14:textId="77777777" w:rsidR="00D6402C" w:rsidRPr="00276526" w:rsidRDefault="00D6402C" w:rsidP="00D6402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63B9" w14:textId="77777777" w:rsidR="00111D2B" w:rsidRDefault="00111D2B" w:rsidP="00111D2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1C3E16" w14:textId="1CA59D7D" w:rsidR="00D6402C" w:rsidRPr="00276526" w:rsidRDefault="00D6402C" w:rsidP="00D6402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95E7F">
      <w:rPr>
        <w:b/>
        <w:bCs/>
      </w:rPr>
      <w:t xml:space="preserve"> </w:t>
    </w:r>
    <w:r w:rsidRPr="00276526">
      <w:rPr>
        <w:b/>
        <w:bCs/>
      </w:rPr>
      <w:t>©</w:t>
    </w:r>
    <w:r w:rsidR="00447894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D86B007" w14:textId="77777777" w:rsidR="00D6402C" w:rsidRPr="00276526" w:rsidRDefault="00D6402C" w:rsidP="00D6402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0230" w14:textId="77777777" w:rsidR="000D30DB" w:rsidRDefault="000D30DB" w:rsidP="00855EE6">
      <w:pPr>
        <w:spacing w:after="0" w:line="240" w:lineRule="auto"/>
      </w:pPr>
      <w:r>
        <w:separator/>
      </w:r>
    </w:p>
  </w:footnote>
  <w:footnote w:type="continuationSeparator" w:id="0">
    <w:p w14:paraId="7AE4977A" w14:textId="77777777" w:rsidR="000D30DB" w:rsidRDefault="000D30DB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B1B6" w14:textId="77777777" w:rsidR="00111D2B" w:rsidRDefault="00111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5959B548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97F8" w14:textId="03C87B41" w:rsidR="00524292" w:rsidRDefault="0009515C" w:rsidP="003E0A0E">
    <w:pPr>
      <w:pStyle w:val="Header"/>
      <w:jc w:val="center"/>
    </w:pPr>
    <w:r>
      <w:rPr>
        <w:noProof/>
      </w:rPr>
      <w:drawing>
        <wp:inline distT="0" distB="0" distL="0" distR="0" wp14:anchorId="6144B837" wp14:editId="744FC14D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AFFE0" w14:textId="77777777" w:rsidR="00B8167A" w:rsidRDefault="00B8167A" w:rsidP="003E0A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940"/>
    <w:multiLevelType w:val="hybridMultilevel"/>
    <w:tmpl w:val="B12EE4A0"/>
    <w:lvl w:ilvl="0" w:tplc="CF3E14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D78"/>
    <w:multiLevelType w:val="multilevel"/>
    <w:tmpl w:val="920A2AFC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4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2"/>
  </w:num>
  <w:num w:numId="2" w16cid:durableId="1797285813">
    <w:abstractNumId w:val="3"/>
  </w:num>
  <w:num w:numId="3" w16cid:durableId="407774687">
    <w:abstractNumId w:val="0"/>
  </w:num>
  <w:num w:numId="4" w16cid:durableId="94054603">
    <w:abstractNumId w:val="4"/>
  </w:num>
  <w:num w:numId="5" w16cid:durableId="61991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0D11"/>
    <w:rsid w:val="00025EF9"/>
    <w:rsid w:val="00063008"/>
    <w:rsid w:val="00073852"/>
    <w:rsid w:val="00075CDE"/>
    <w:rsid w:val="00076039"/>
    <w:rsid w:val="00082AFF"/>
    <w:rsid w:val="0009515C"/>
    <w:rsid w:val="00095BC7"/>
    <w:rsid w:val="00097C68"/>
    <w:rsid w:val="000A5EFE"/>
    <w:rsid w:val="000B2C4E"/>
    <w:rsid w:val="000D30DB"/>
    <w:rsid w:val="000E220B"/>
    <w:rsid w:val="000F5F1B"/>
    <w:rsid w:val="00111D2B"/>
    <w:rsid w:val="00112F1A"/>
    <w:rsid w:val="00150F7C"/>
    <w:rsid w:val="001B5A1F"/>
    <w:rsid w:val="00213F11"/>
    <w:rsid w:val="00216912"/>
    <w:rsid w:val="002266E4"/>
    <w:rsid w:val="00272E9B"/>
    <w:rsid w:val="002978DE"/>
    <w:rsid w:val="002A0DD4"/>
    <w:rsid w:val="002B681F"/>
    <w:rsid w:val="002C39D7"/>
    <w:rsid w:val="00310448"/>
    <w:rsid w:val="00326316"/>
    <w:rsid w:val="00326970"/>
    <w:rsid w:val="0035722D"/>
    <w:rsid w:val="003717B9"/>
    <w:rsid w:val="00376FA0"/>
    <w:rsid w:val="00397D6B"/>
    <w:rsid w:val="003E0A0E"/>
    <w:rsid w:val="003E5AE2"/>
    <w:rsid w:val="003F4813"/>
    <w:rsid w:val="00405E38"/>
    <w:rsid w:val="00413B76"/>
    <w:rsid w:val="00432636"/>
    <w:rsid w:val="00433C87"/>
    <w:rsid w:val="00441BFB"/>
    <w:rsid w:val="00447894"/>
    <w:rsid w:val="004714CE"/>
    <w:rsid w:val="004B05DE"/>
    <w:rsid w:val="004C429D"/>
    <w:rsid w:val="004D4FCC"/>
    <w:rsid w:val="004E2CCD"/>
    <w:rsid w:val="00512CDD"/>
    <w:rsid w:val="00524292"/>
    <w:rsid w:val="00562593"/>
    <w:rsid w:val="00574247"/>
    <w:rsid w:val="0059053B"/>
    <w:rsid w:val="0059214F"/>
    <w:rsid w:val="005E7206"/>
    <w:rsid w:val="00612FDA"/>
    <w:rsid w:val="0062282F"/>
    <w:rsid w:val="00625EFE"/>
    <w:rsid w:val="00636276"/>
    <w:rsid w:val="006450C8"/>
    <w:rsid w:val="00650A58"/>
    <w:rsid w:val="00675EB8"/>
    <w:rsid w:val="006A18FA"/>
    <w:rsid w:val="006C3173"/>
    <w:rsid w:val="006D013A"/>
    <w:rsid w:val="006E0EA9"/>
    <w:rsid w:val="006F23D2"/>
    <w:rsid w:val="007469E0"/>
    <w:rsid w:val="00755CEB"/>
    <w:rsid w:val="007579B7"/>
    <w:rsid w:val="007910F4"/>
    <w:rsid w:val="0079343F"/>
    <w:rsid w:val="007938BD"/>
    <w:rsid w:val="007B1263"/>
    <w:rsid w:val="00821C23"/>
    <w:rsid w:val="0084152D"/>
    <w:rsid w:val="00855739"/>
    <w:rsid w:val="00855EE6"/>
    <w:rsid w:val="0086083E"/>
    <w:rsid w:val="00866FB7"/>
    <w:rsid w:val="00872DA6"/>
    <w:rsid w:val="00892392"/>
    <w:rsid w:val="00893D51"/>
    <w:rsid w:val="008B0231"/>
    <w:rsid w:val="008B32E5"/>
    <w:rsid w:val="008B3D20"/>
    <w:rsid w:val="008C3B99"/>
    <w:rsid w:val="008E20A6"/>
    <w:rsid w:val="008F2F0D"/>
    <w:rsid w:val="008F6251"/>
    <w:rsid w:val="008F7A67"/>
    <w:rsid w:val="00915462"/>
    <w:rsid w:val="00917358"/>
    <w:rsid w:val="00973AA3"/>
    <w:rsid w:val="009C1EE8"/>
    <w:rsid w:val="009D67B7"/>
    <w:rsid w:val="00A469F1"/>
    <w:rsid w:val="00A76EF7"/>
    <w:rsid w:val="00A95E7F"/>
    <w:rsid w:val="00A9752D"/>
    <w:rsid w:val="00A97D6D"/>
    <w:rsid w:val="00AA379F"/>
    <w:rsid w:val="00AA4A22"/>
    <w:rsid w:val="00AC2F0C"/>
    <w:rsid w:val="00AD00CB"/>
    <w:rsid w:val="00AF59F8"/>
    <w:rsid w:val="00B23768"/>
    <w:rsid w:val="00B23D93"/>
    <w:rsid w:val="00B4192F"/>
    <w:rsid w:val="00B42D27"/>
    <w:rsid w:val="00B54DF7"/>
    <w:rsid w:val="00B61F4A"/>
    <w:rsid w:val="00B8167A"/>
    <w:rsid w:val="00BB2AC7"/>
    <w:rsid w:val="00BF2F85"/>
    <w:rsid w:val="00C11900"/>
    <w:rsid w:val="00C536C2"/>
    <w:rsid w:val="00C75CAF"/>
    <w:rsid w:val="00C97E43"/>
    <w:rsid w:val="00CC0CAF"/>
    <w:rsid w:val="00CC1E05"/>
    <w:rsid w:val="00CD6AD6"/>
    <w:rsid w:val="00CD708B"/>
    <w:rsid w:val="00CE106A"/>
    <w:rsid w:val="00D1121E"/>
    <w:rsid w:val="00D12C41"/>
    <w:rsid w:val="00D33E91"/>
    <w:rsid w:val="00D35E6A"/>
    <w:rsid w:val="00D51F4F"/>
    <w:rsid w:val="00D6402C"/>
    <w:rsid w:val="00DD6B45"/>
    <w:rsid w:val="00E0288C"/>
    <w:rsid w:val="00E03D8D"/>
    <w:rsid w:val="00E33C34"/>
    <w:rsid w:val="00E34769"/>
    <w:rsid w:val="00E437D8"/>
    <w:rsid w:val="00EC0A19"/>
    <w:rsid w:val="00EE39FA"/>
    <w:rsid w:val="00EF642F"/>
    <w:rsid w:val="00F07B80"/>
    <w:rsid w:val="00F116D8"/>
    <w:rsid w:val="00F21D47"/>
    <w:rsid w:val="00F40567"/>
    <w:rsid w:val="00F84AEF"/>
    <w:rsid w:val="00F96985"/>
    <w:rsid w:val="00FA1D39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A2EC2BD3-67C9-4938-8479-DB24E27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2B681F"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2A0DD4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2B681F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2A0DD4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86083E"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rsid w:val="00893D51"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E0288C"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  <w:sz w:val="24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FootnoteReference">
    <w:name w:val="footnote reference"/>
    <w:rsid w:val="00F96985"/>
    <w:rPr>
      <w:vertAlign w:val="superscript"/>
    </w:rPr>
  </w:style>
  <w:style w:type="paragraph" w:styleId="FootnoteText">
    <w:name w:val="footnote text"/>
    <w:basedOn w:val="Normal"/>
    <w:link w:val="FootnoteTextChar"/>
    <w:rsid w:val="00F9698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F96985"/>
    <w:rPr>
      <w:rFonts w:ascii="Times New Roman" w:eastAsia="Times New Roman" w:hAnsi="Times New Roman" w:cs="Times New Roman"/>
      <w:sz w:val="20"/>
      <w:szCs w:val="24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rsid w:val="00AA379F"/>
    <w:pPr>
      <w:spacing w:after="0" w:line="276" w:lineRule="auto"/>
      <w:ind w:left="0" w:firstLine="0"/>
      <w:jc w:val="center"/>
    </w:pPr>
    <w:rPr>
      <w:rFonts w:cs="Arial"/>
      <w:sz w:val="22"/>
    </w:rPr>
  </w:style>
  <w:style w:type="character" w:customStyle="1" w:styleId="PrimarySectionTextNohangingindent-HCGChar">
    <w:name w:val="Primary Section Text (No hanging indent) - HCG Char"/>
    <w:basedOn w:val="DefaultParagraphFont"/>
    <w:link w:val="PrimarySectionTextNohangingindent-HCG"/>
    <w:rsid w:val="00AA379F"/>
    <w:rPr>
      <w:rFonts w:ascii="Arial" w:hAnsi="Arial" w:cs="Arial"/>
    </w:rPr>
  </w:style>
  <w:style w:type="paragraph" w:styleId="Revision">
    <w:name w:val="Revision"/>
    <w:hidden/>
    <w:uiPriority w:val="99"/>
    <w:semiHidden/>
    <w:rsid w:val="008C3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15C4D-8CF7-4C79-AA6B-4EA90419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19368-5900-4FBC-9988-DDFB36511B3C}">
  <ds:schemaRefs>
    <ds:schemaRef ds:uri="c5b12f2e-6b3c-4a3a-9961-bb47292d08cd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0442066-bf90-4535-9958-bdb0b8ae0d2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77D2CA-32D5-4257-9915-B6D668B98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2025-07-11T19:26:00Z</dcterms:created>
  <dcterms:modified xsi:type="dcterms:W3CDTF">2025-08-22T19:57:00Z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3815600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