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FF69" w14:textId="77777777" w:rsidR="00B23768" w:rsidRDefault="00B23768" w:rsidP="00433C87">
      <w:pPr>
        <w:spacing w:after="0"/>
      </w:pPr>
    </w:p>
    <w:p w14:paraId="5D83C924" w14:textId="457466E6" w:rsidR="00BD5778" w:rsidRDefault="00BD5778" w:rsidP="00E4565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D5778">
        <w:rPr>
          <w:rFonts w:ascii="Arial" w:hAnsi="Arial" w:cs="Arial"/>
          <w:sz w:val="24"/>
          <w:szCs w:val="24"/>
        </w:rPr>
        <w:t>HRP-</w:t>
      </w:r>
      <w:r w:rsidR="007B7D07">
        <w:rPr>
          <w:rFonts w:ascii="Arial" w:hAnsi="Arial" w:cs="Arial"/>
          <w:sz w:val="24"/>
          <w:szCs w:val="24"/>
        </w:rPr>
        <w:t>830</w:t>
      </w:r>
      <w:r w:rsidRPr="00BD5778">
        <w:rPr>
          <w:rFonts w:ascii="Arial" w:hAnsi="Arial" w:cs="Arial"/>
          <w:sz w:val="24"/>
          <w:szCs w:val="24"/>
        </w:rPr>
        <w:t xml:space="preserve"> | </w:t>
      </w:r>
      <w:r w:rsidR="002C7D4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</w:t>
      </w:r>
      <w:r w:rsidR="002C7D4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/2025</w:t>
      </w:r>
      <w:r w:rsidR="00D764A4">
        <w:rPr>
          <w:rFonts w:ascii="Arial" w:hAnsi="Arial" w:cs="Arial"/>
          <w:sz w:val="24"/>
          <w:szCs w:val="24"/>
        </w:rPr>
        <w:t xml:space="preserve"> </w:t>
      </w:r>
    </w:p>
    <w:p w14:paraId="62F33EE9" w14:textId="77777777" w:rsidR="00E45657" w:rsidRPr="00E45657" w:rsidRDefault="00E45657" w:rsidP="00E4565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6E23E0C" w14:textId="0A1D0266" w:rsidR="00D25269" w:rsidRDefault="00B713EE" w:rsidP="00E45657">
      <w:pPr>
        <w:pStyle w:val="DocumentTitle-HCG"/>
        <w:spacing w:line="360" w:lineRule="auto"/>
        <w:rPr>
          <w:sz w:val="28"/>
          <w:szCs w:val="28"/>
        </w:rPr>
      </w:pPr>
      <w:r w:rsidRPr="02D4E2E2">
        <w:rPr>
          <w:sz w:val="28"/>
          <w:szCs w:val="28"/>
        </w:rPr>
        <w:t>WORKSHEET</w:t>
      </w:r>
      <w:r w:rsidR="00914425" w:rsidRPr="02D4E2E2">
        <w:rPr>
          <w:sz w:val="28"/>
          <w:szCs w:val="28"/>
        </w:rPr>
        <w:t>:</w:t>
      </w:r>
      <w:r w:rsidR="00BD5778" w:rsidRPr="02D4E2E2">
        <w:rPr>
          <w:sz w:val="28"/>
          <w:szCs w:val="28"/>
        </w:rPr>
        <w:t xml:space="preserve"> </w:t>
      </w:r>
      <w:r w:rsidR="007B7D07" w:rsidRPr="02D4E2E2">
        <w:rPr>
          <w:sz w:val="28"/>
          <w:szCs w:val="28"/>
        </w:rPr>
        <w:t>Communication &amp; Responsibilities</w:t>
      </w:r>
    </w:p>
    <w:p w14:paraId="1EA1EDE1" w14:textId="5331E9FD" w:rsidR="00A21B7B" w:rsidRDefault="00A21B7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purpose of this worksheet is to provide support for the Reliance Coordinator or IRB staff to identify roles and responsibilities of the IRB of Record and </w:t>
      </w:r>
      <w:r w:rsidRPr="00B909BD">
        <w:rPr>
          <w:rFonts w:ascii="Arial" w:hAnsi="Arial" w:cs="Arial"/>
          <w:u w:val="double"/>
        </w:rPr>
        <w:t>Participating Sites</w:t>
      </w:r>
      <w:r>
        <w:rPr>
          <w:rFonts w:ascii="Arial" w:hAnsi="Arial" w:cs="Arial"/>
        </w:rPr>
        <w:t xml:space="preserve"> as a supplement to an </w:t>
      </w:r>
      <w:r w:rsidRPr="00B909BD">
        <w:rPr>
          <w:rFonts w:ascii="Arial" w:hAnsi="Arial" w:cs="Arial"/>
          <w:u w:val="double"/>
        </w:rPr>
        <w:t>Authorization Agreement</w:t>
      </w:r>
      <w:r>
        <w:rPr>
          <w:rFonts w:ascii="Arial" w:hAnsi="Arial" w:cs="Arial"/>
        </w:rPr>
        <w:t xml:space="preserve"> that does not specify this information.</w:t>
      </w:r>
      <w:r>
        <w:rPr>
          <w:rFonts w:ascii="Arial" w:hAnsi="Arial" w:cs="Arial"/>
          <w:vertAlign w:val="superscript"/>
        </w:rPr>
        <w:endnoteReference w:id="2"/>
      </w:r>
    </w:p>
    <w:p w14:paraId="452F8650" w14:textId="77777777" w:rsidR="00A21B7B" w:rsidRPr="00333E77" w:rsidRDefault="00A21B7B" w:rsidP="00A21B7B">
      <w:pPr>
        <w:numPr>
          <w:ilvl w:val="0"/>
          <w:numId w:val="4"/>
        </w:numPr>
        <w:pBdr>
          <w:top w:val="single" w:sz="4" w:space="1" w:color="AEAAAA" w:themeColor="background2" w:themeShade="BF"/>
          <w:left w:val="single" w:sz="4" w:space="4" w:color="AEAAAA" w:themeColor="background2" w:themeShade="BF"/>
          <w:bottom w:val="single" w:sz="4" w:space="1" w:color="AEAAAA" w:themeColor="background2" w:themeShade="BF"/>
          <w:right w:val="single" w:sz="4" w:space="4" w:color="AEAAAA" w:themeColor="background2" w:themeShade="BF"/>
        </w:pBdr>
        <w:shd w:val="pct12" w:color="auto" w:fill="auto"/>
        <w:spacing w:line="276" w:lineRule="auto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Scope</w:t>
      </w:r>
    </w:p>
    <w:p w14:paraId="4B408008" w14:textId="77777777" w:rsidR="00A21B7B" w:rsidRDefault="00A21B7B" w:rsidP="0035001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Is this WORKSHEET being completed as a supplement to a master reliance agreement </w:t>
      </w:r>
      <w:r w:rsidRPr="005F6EBF">
        <w:rPr>
          <w:rFonts w:ascii="Arial" w:hAnsi="Arial" w:cs="Arial"/>
        </w:rPr>
        <w:t>(e.g., NCI CIRB, independent IRB, reciprocal institution agreement)</w:t>
      </w:r>
      <w:r>
        <w:rPr>
          <w:rFonts w:ascii="Arial" w:hAnsi="Arial" w:cs="Arial"/>
        </w:rPr>
        <w:t>?</w:t>
      </w:r>
    </w:p>
    <w:p w14:paraId="047C8C00" w14:textId="77777777" w:rsidR="00A21B7B" w:rsidRDefault="00000000" w:rsidP="00350013">
      <w:pPr>
        <w:spacing w:after="80" w:line="240" w:lineRule="auto"/>
        <w:ind w:firstLine="720"/>
        <w:rPr>
          <w:rFonts w:cs="Arial"/>
        </w:rPr>
      </w:pPr>
      <w:sdt>
        <w:sdtPr>
          <w:rPr>
            <w:rFonts w:cs="Arial"/>
          </w:rPr>
          <w:id w:val="-768233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1B7B" w:rsidRPr="00FD6BC5">
            <w:rPr>
              <w:rFonts w:ascii="Segoe UI Symbol" w:hAnsi="Segoe UI Symbol" w:cs="Segoe UI Symbol"/>
            </w:rPr>
            <w:t>☐</w:t>
          </w:r>
        </w:sdtContent>
      </w:sdt>
      <w:r w:rsidR="00A21B7B" w:rsidRPr="00FD6BC5">
        <w:rPr>
          <w:rFonts w:cs="Arial"/>
          <w:b/>
          <w:bCs/>
        </w:rPr>
        <w:t xml:space="preserve">  </w:t>
      </w:r>
      <w:r w:rsidR="00A21B7B" w:rsidRPr="00FD6BC5">
        <w:rPr>
          <w:rFonts w:cs="Arial"/>
        </w:rPr>
        <w:t xml:space="preserve"> </w:t>
      </w:r>
      <w:r w:rsidR="00A21B7B" w:rsidRPr="00367A4C">
        <w:rPr>
          <w:rFonts w:ascii="Arial" w:hAnsi="Arial" w:cs="Arial"/>
        </w:rPr>
        <w:t>Yes</w:t>
      </w:r>
    </w:p>
    <w:p w14:paraId="39138E5A" w14:textId="77777777" w:rsidR="00A21B7B" w:rsidRPr="005F6EBF" w:rsidRDefault="00000000" w:rsidP="00350013">
      <w:pPr>
        <w:spacing w:after="80" w:line="240" w:lineRule="auto"/>
        <w:ind w:firstLine="720"/>
        <w:rPr>
          <w:rFonts w:cs="Arial"/>
        </w:rPr>
      </w:pPr>
      <w:sdt>
        <w:sdtPr>
          <w:rPr>
            <w:rFonts w:cs="Arial"/>
          </w:rPr>
          <w:id w:val="1678299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1B7B" w:rsidRPr="00FD6BC5">
            <w:rPr>
              <w:rFonts w:ascii="Segoe UI Symbol" w:hAnsi="Segoe UI Symbol" w:cs="Segoe UI Symbol"/>
            </w:rPr>
            <w:t>☐</w:t>
          </w:r>
        </w:sdtContent>
      </w:sdt>
      <w:r w:rsidR="00A21B7B" w:rsidRPr="00FD6BC5">
        <w:rPr>
          <w:rFonts w:cs="Arial"/>
          <w:b/>
          <w:bCs/>
        </w:rPr>
        <w:t xml:space="preserve">  </w:t>
      </w:r>
      <w:r w:rsidR="00A21B7B" w:rsidRPr="00FD6BC5">
        <w:rPr>
          <w:rFonts w:cs="Arial"/>
        </w:rPr>
        <w:t xml:space="preserve"> </w:t>
      </w:r>
      <w:r w:rsidR="00A21B7B" w:rsidRPr="00367A4C">
        <w:rPr>
          <w:rFonts w:ascii="Arial" w:hAnsi="Arial" w:cs="Arial"/>
        </w:rPr>
        <w:t>No</w:t>
      </w:r>
    </w:p>
    <w:p w14:paraId="3E48EEEF" w14:textId="77777777" w:rsidR="00A21B7B" w:rsidRDefault="00A21B7B" w:rsidP="0035001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If no, complete Basic Study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555"/>
      </w:tblGrid>
      <w:tr w:rsidR="00A21B7B" w14:paraId="50D9E8C4" w14:textId="77777777" w:rsidTr="005F6EBF">
        <w:tc>
          <w:tcPr>
            <w:tcW w:w="3235" w:type="dxa"/>
            <w:shd w:val="clear" w:color="auto" w:fill="E7E6E6" w:themeFill="background2"/>
          </w:tcPr>
          <w:p w14:paraId="0F03114E" w14:textId="77777777" w:rsidR="00A21B7B" w:rsidRDefault="00A21B7B" w:rsidP="005F6EB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Basic Study Information</w:t>
            </w:r>
          </w:p>
        </w:tc>
        <w:tc>
          <w:tcPr>
            <w:tcW w:w="7555" w:type="dxa"/>
            <w:shd w:val="clear" w:color="auto" w:fill="E7E6E6" w:themeFill="background2"/>
          </w:tcPr>
          <w:p w14:paraId="03BBA5F2" w14:textId="77777777" w:rsidR="00A21B7B" w:rsidRDefault="00A21B7B" w:rsidP="005F6E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Study Details</w:t>
            </w:r>
          </w:p>
        </w:tc>
      </w:tr>
      <w:tr w:rsidR="00A21B7B" w14:paraId="72E67690" w14:textId="77777777" w:rsidTr="005F6EBF">
        <w:tc>
          <w:tcPr>
            <w:tcW w:w="3235" w:type="dxa"/>
          </w:tcPr>
          <w:p w14:paraId="52C3755A" w14:textId="77777777" w:rsidR="00A21B7B" w:rsidRDefault="00A21B7B" w:rsidP="005F6E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IRB Number:</w:t>
            </w:r>
          </w:p>
        </w:tc>
        <w:sdt>
          <w:sdtPr>
            <w:rPr>
              <w:rFonts w:ascii="Arial" w:hAnsi="Arial" w:cs="Arial"/>
            </w:rPr>
            <w:id w:val="35313441"/>
            <w:placeholder>
              <w:docPart w:val="69277E997A354AD5A0A89ED7931D37F4"/>
            </w:placeholder>
            <w:showingPlcHdr/>
          </w:sdtPr>
          <w:sdtContent>
            <w:tc>
              <w:tcPr>
                <w:tcW w:w="7555" w:type="dxa"/>
              </w:tcPr>
              <w:p w14:paraId="2F79E8D8" w14:textId="77777777" w:rsidR="00A21B7B" w:rsidRPr="00327297" w:rsidRDefault="00A21B7B" w:rsidP="005F6EBF">
                <w:pPr>
                  <w:rPr>
                    <w:rFonts w:ascii="Arial" w:hAnsi="Arial" w:cs="Arial"/>
                  </w:rPr>
                </w:pPr>
                <w:r w:rsidRPr="0044661D">
                  <w:rPr>
                    <w:rStyle w:val="PlaceholderText"/>
                    <w:rFonts w:ascii="Arial" w:hAnsi="Arial" w:cs="Arial"/>
                    <w:color w:val="747474"/>
                  </w:rPr>
                  <w:t>Click or tap here to enter text.</w:t>
                </w:r>
              </w:p>
            </w:tc>
          </w:sdtContent>
        </w:sdt>
      </w:tr>
      <w:tr w:rsidR="00A21B7B" w14:paraId="7147BAC8" w14:textId="77777777" w:rsidTr="005F6EBF">
        <w:tc>
          <w:tcPr>
            <w:tcW w:w="3235" w:type="dxa"/>
          </w:tcPr>
          <w:p w14:paraId="0E5F7930" w14:textId="77777777" w:rsidR="00A21B7B" w:rsidRDefault="00A21B7B" w:rsidP="005F6E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 Title:</w:t>
            </w:r>
          </w:p>
        </w:tc>
        <w:sdt>
          <w:sdtPr>
            <w:rPr>
              <w:rFonts w:ascii="Arial" w:hAnsi="Arial" w:cs="Arial"/>
            </w:rPr>
            <w:id w:val="759410883"/>
            <w:placeholder>
              <w:docPart w:val="6759135558F443B38BFDC24965AE0006"/>
            </w:placeholder>
            <w:showingPlcHdr/>
          </w:sdtPr>
          <w:sdtContent>
            <w:tc>
              <w:tcPr>
                <w:tcW w:w="7555" w:type="dxa"/>
              </w:tcPr>
              <w:p w14:paraId="7FB8D81D" w14:textId="77777777" w:rsidR="00A21B7B" w:rsidRPr="00327297" w:rsidRDefault="00A21B7B" w:rsidP="005F6EBF">
                <w:pPr>
                  <w:rPr>
                    <w:rFonts w:ascii="Arial" w:hAnsi="Arial" w:cs="Arial"/>
                  </w:rPr>
                </w:pPr>
                <w:r w:rsidRPr="0044661D">
                  <w:rPr>
                    <w:rStyle w:val="PlaceholderText"/>
                    <w:rFonts w:ascii="Arial" w:hAnsi="Arial" w:cs="Arial"/>
                    <w:color w:val="747474"/>
                  </w:rPr>
                  <w:t>Click or tap here to enter text.</w:t>
                </w:r>
              </w:p>
            </w:tc>
          </w:sdtContent>
        </w:sdt>
      </w:tr>
      <w:tr w:rsidR="00A21B7B" w14:paraId="25A6DF89" w14:textId="77777777" w:rsidTr="005F6EBF">
        <w:tc>
          <w:tcPr>
            <w:tcW w:w="3235" w:type="dxa"/>
          </w:tcPr>
          <w:p w14:paraId="67D57A5F" w14:textId="77777777" w:rsidR="00A21B7B" w:rsidRDefault="00A21B7B" w:rsidP="005F6E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 Title:</w:t>
            </w:r>
          </w:p>
        </w:tc>
        <w:sdt>
          <w:sdtPr>
            <w:rPr>
              <w:rFonts w:ascii="Arial" w:hAnsi="Arial" w:cs="Arial"/>
            </w:rPr>
            <w:id w:val="-285275802"/>
            <w:placeholder>
              <w:docPart w:val="21DD1775204643699E418B6DC2EE0792"/>
            </w:placeholder>
            <w:showingPlcHdr/>
          </w:sdtPr>
          <w:sdtContent>
            <w:tc>
              <w:tcPr>
                <w:tcW w:w="7555" w:type="dxa"/>
              </w:tcPr>
              <w:p w14:paraId="03C48820" w14:textId="77777777" w:rsidR="00A21B7B" w:rsidRPr="00327297" w:rsidRDefault="00A21B7B" w:rsidP="005F6EBF">
                <w:pPr>
                  <w:rPr>
                    <w:rFonts w:ascii="Arial" w:hAnsi="Arial" w:cs="Arial"/>
                  </w:rPr>
                </w:pPr>
                <w:r w:rsidRPr="0044661D">
                  <w:rPr>
                    <w:rStyle w:val="PlaceholderText"/>
                    <w:rFonts w:ascii="Arial" w:hAnsi="Arial" w:cs="Arial"/>
                    <w:color w:val="747474"/>
                  </w:rPr>
                  <w:t>Click or tap here to enter text.</w:t>
                </w:r>
              </w:p>
            </w:tc>
          </w:sdtContent>
        </w:sdt>
      </w:tr>
      <w:tr w:rsidR="00A21B7B" w14:paraId="5C4E6AA1" w14:textId="77777777" w:rsidTr="005F6EBF">
        <w:tc>
          <w:tcPr>
            <w:tcW w:w="3235" w:type="dxa"/>
          </w:tcPr>
          <w:p w14:paraId="0DDA4F2F" w14:textId="77777777" w:rsidR="00A21B7B" w:rsidRDefault="00A21B7B" w:rsidP="005F6E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Investigator:</w:t>
            </w:r>
          </w:p>
        </w:tc>
        <w:tc>
          <w:tcPr>
            <w:tcW w:w="7555" w:type="dxa"/>
          </w:tcPr>
          <w:p w14:paraId="0B1C6B56" w14:textId="77777777" w:rsidR="00A21B7B" w:rsidRPr="00327297" w:rsidRDefault="00000000" w:rsidP="005F6EBF">
            <w:pPr>
              <w:tabs>
                <w:tab w:val="center" w:pos="3714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357135"/>
                <w:placeholder>
                  <w:docPart w:val="C7216F99A11942729B704EEC0B0BF28E"/>
                </w:placeholder>
                <w:showingPlcHdr/>
              </w:sdtPr>
              <w:sdtContent>
                <w:r w:rsidR="00A21B7B" w:rsidRPr="0044661D">
                  <w:rPr>
                    <w:rStyle w:val="PlaceholderText"/>
                    <w:rFonts w:ascii="Arial" w:hAnsi="Arial" w:cs="Arial"/>
                    <w:color w:val="747474"/>
                  </w:rPr>
                  <w:t>Click or tap here to enter text.</w:t>
                </w:r>
              </w:sdtContent>
            </w:sdt>
          </w:p>
        </w:tc>
      </w:tr>
      <w:tr w:rsidR="00A21B7B" w14:paraId="2E36EA30" w14:textId="77777777" w:rsidTr="005F6EBF">
        <w:tc>
          <w:tcPr>
            <w:tcW w:w="3235" w:type="dxa"/>
          </w:tcPr>
          <w:p w14:paraId="475D78A8" w14:textId="77777777" w:rsidR="00A21B7B" w:rsidRDefault="00A21B7B" w:rsidP="005F6E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Primary Contact:</w:t>
            </w:r>
          </w:p>
        </w:tc>
        <w:sdt>
          <w:sdtPr>
            <w:rPr>
              <w:rFonts w:ascii="Arial" w:hAnsi="Arial" w:cs="Arial"/>
            </w:rPr>
            <w:id w:val="-2085685761"/>
            <w:placeholder>
              <w:docPart w:val="A7ABFC39F49745E984809A0A8DD6E561"/>
            </w:placeholder>
            <w:showingPlcHdr/>
          </w:sdtPr>
          <w:sdtContent>
            <w:tc>
              <w:tcPr>
                <w:tcW w:w="7555" w:type="dxa"/>
              </w:tcPr>
              <w:p w14:paraId="67EA9A86" w14:textId="77777777" w:rsidR="00A21B7B" w:rsidRPr="00327297" w:rsidRDefault="00A21B7B" w:rsidP="005F6EBF">
                <w:pPr>
                  <w:rPr>
                    <w:rFonts w:ascii="Arial" w:hAnsi="Arial" w:cs="Arial"/>
                  </w:rPr>
                </w:pPr>
                <w:r w:rsidRPr="0044661D">
                  <w:rPr>
                    <w:rStyle w:val="PlaceholderText"/>
                    <w:rFonts w:ascii="Arial" w:hAnsi="Arial" w:cs="Arial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p w14:paraId="0BC2EF4F" w14:textId="77777777" w:rsidR="00A21B7B" w:rsidRDefault="00A21B7B" w:rsidP="00350013">
      <w:pPr>
        <w:spacing w:after="0" w:line="276" w:lineRule="auto"/>
        <w:rPr>
          <w:rFonts w:ascii="Arial" w:hAnsi="Arial" w:cs="Arial"/>
        </w:rPr>
      </w:pPr>
    </w:p>
    <w:p w14:paraId="50636232" w14:textId="77777777" w:rsidR="00A21B7B" w:rsidRDefault="00A21B7B" w:rsidP="00350013">
      <w:pPr>
        <w:spacing w:after="0" w:line="276" w:lineRule="auto"/>
        <w:rPr>
          <w:rFonts w:cs="Arial"/>
        </w:rPr>
      </w:pPr>
      <w:r>
        <w:rPr>
          <w:rFonts w:ascii="Arial" w:hAnsi="Arial" w:cs="Arial"/>
        </w:rPr>
        <w:t xml:space="preserve">Date WORKSHEET completed: </w:t>
      </w:r>
      <w:sdt>
        <w:sdtPr>
          <w:rPr>
            <w:rFonts w:cs="Arial"/>
          </w:rPr>
          <w:id w:val="-1850869362"/>
          <w:placeholder>
            <w:docPart w:val="70A2C71B773C4719835855E08148D1DD"/>
          </w:placeholder>
          <w:showingPlcHdr/>
        </w:sdtPr>
        <w:sdtContent>
          <w:r w:rsidRPr="005F6EBF">
            <w:rPr>
              <w:rStyle w:val="PlaceholderText"/>
              <w:rFonts w:ascii="Arial" w:hAnsi="Arial" w:cs="Arial"/>
              <w:color w:val="auto"/>
            </w:rPr>
            <w:t>Click or tap here to enter text.</w:t>
          </w:r>
        </w:sdtContent>
      </w:sdt>
    </w:p>
    <w:p w14:paraId="0FBAF05C" w14:textId="77777777" w:rsidR="00A21B7B" w:rsidRDefault="00A21B7B">
      <w:pPr>
        <w:spacing w:after="0" w:line="276" w:lineRule="auto"/>
        <w:rPr>
          <w:rFonts w:ascii="Arial" w:hAnsi="Arial" w:cs="Arial"/>
        </w:rPr>
      </w:pPr>
    </w:p>
    <w:p w14:paraId="11A3A4E2" w14:textId="77777777" w:rsidR="00A21B7B" w:rsidRDefault="00A21B7B" w:rsidP="00A21B7B">
      <w:pPr>
        <w:pStyle w:val="SectionHeading-HCG"/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Organizational Responsibilities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5254"/>
        <w:gridCol w:w="5248"/>
      </w:tblGrid>
      <w:tr w:rsidR="00A21B7B" w:rsidRPr="000F1B25" w14:paraId="6C28D928" w14:textId="77777777" w:rsidTr="02D4E2E2">
        <w:tc>
          <w:tcPr>
            <w:tcW w:w="10502" w:type="dxa"/>
            <w:gridSpan w:val="2"/>
            <w:shd w:val="clear" w:color="auto" w:fill="E7E6E6" w:themeFill="background2"/>
          </w:tcPr>
          <w:p w14:paraId="4DF93310" w14:textId="77777777" w:rsidR="00A21B7B" w:rsidRPr="000F1B25" w:rsidRDefault="00A21B7B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b/>
                <w:bCs/>
                <w:sz w:val="22"/>
              </w:rPr>
            </w:pPr>
            <w:r w:rsidRPr="000F1B25">
              <w:rPr>
                <w:rFonts w:cs="Arial"/>
                <w:b/>
                <w:bCs/>
                <w:sz w:val="22"/>
              </w:rPr>
              <w:t>R</w:t>
            </w:r>
            <w:r>
              <w:rPr>
                <w:rFonts w:cs="Arial"/>
                <w:b/>
                <w:bCs/>
                <w:sz w:val="22"/>
              </w:rPr>
              <w:t>eviewing IRB R</w:t>
            </w:r>
            <w:r w:rsidRPr="000F1B25">
              <w:rPr>
                <w:rFonts w:cs="Arial"/>
                <w:b/>
                <w:bCs/>
                <w:sz w:val="22"/>
              </w:rPr>
              <w:t>equirements of Participating Sites (</w:t>
            </w:r>
            <w:proofErr w:type="spellStart"/>
            <w:r w:rsidRPr="000F1B25">
              <w:rPr>
                <w:rFonts w:cs="Arial"/>
                <w:b/>
                <w:bCs/>
                <w:sz w:val="22"/>
              </w:rPr>
              <w:t>pSite</w:t>
            </w:r>
            <w:proofErr w:type="spellEnd"/>
            <w:r w:rsidRPr="000F1B25">
              <w:rPr>
                <w:rFonts w:cs="Arial"/>
                <w:b/>
                <w:bCs/>
                <w:sz w:val="22"/>
              </w:rPr>
              <w:t>)</w:t>
            </w:r>
          </w:p>
        </w:tc>
      </w:tr>
      <w:tr w:rsidR="00A21B7B" w14:paraId="29BDC999" w14:textId="77777777" w:rsidTr="02D4E2E2">
        <w:tc>
          <w:tcPr>
            <w:tcW w:w="5254" w:type="dxa"/>
          </w:tcPr>
          <w:p w14:paraId="761FC665" w14:textId="77777777" w:rsidR="00A21B7B" w:rsidRDefault="00A21B7B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Quality assurance/quality improvement program</w:t>
            </w:r>
          </w:p>
        </w:tc>
        <w:tc>
          <w:tcPr>
            <w:tcW w:w="5248" w:type="dxa"/>
          </w:tcPr>
          <w:p w14:paraId="3C0AFC10" w14:textId="285F70C2" w:rsidR="00A21B7B" w:rsidRDefault="00000000" w:rsidP="005F6EBF">
            <w:pPr>
              <w:pStyle w:val="PrimarySectionText-HCG"/>
              <w:spacing w:after="80" w:line="240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96295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QA/QI program</w:t>
            </w:r>
            <w:r w:rsidR="002C7D4E">
              <w:rPr>
                <w:rFonts w:cs="Arial"/>
                <w:sz w:val="22"/>
              </w:rPr>
              <w:t xml:space="preserve"> system</w:t>
            </w:r>
            <w:r w:rsidR="00A21B7B">
              <w:rPr>
                <w:rFonts w:cs="Arial"/>
                <w:sz w:val="22"/>
              </w:rPr>
              <w:t xml:space="preserve"> access required </w:t>
            </w:r>
          </w:p>
          <w:p w14:paraId="0C74D6E5" w14:textId="06093227" w:rsidR="00A21B7B" w:rsidRDefault="00000000" w:rsidP="02D4E2E2">
            <w:pPr>
              <w:pStyle w:val="PrimarySectionText-HCG"/>
              <w:spacing w:after="80" w:line="240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56159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 w:rsidRPr="02D4E2E2">
                  <w:rPr>
                    <w:rFonts w:ascii="MS Gothic" w:eastAsia="MS Gothic" w:hAnsi="MS Gothic" w:cs="Arial"/>
                    <w:sz w:val="22"/>
                  </w:rPr>
                  <w:t>☐</w:t>
                </w:r>
              </w:sdtContent>
            </w:sdt>
            <w:r w:rsidR="00A21B7B" w:rsidRPr="02D4E2E2">
              <w:rPr>
                <w:rFonts w:cs="Arial"/>
                <w:sz w:val="22"/>
              </w:rPr>
              <w:t xml:space="preserve"> QA/QI program </w:t>
            </w:r>
            <w:r w:rsidR="002C7D4E">
              <w:rPr>
                <w:rFonts w:cs="Arial"/>
                <w:sz w:val="22"/>
              </w:rPr>
              <w:t xml:space="preserve">system </w:t>
            </w:r>
            <w:r w:rsidR="00A21B7B" w:rsidRPr="02D4E2E2">
              <w:rPr>
                <w:rFonts w:cs="Arial"/>
                <w:sz w:val="22"/>
              </w:rPr>
              <w:t xml:space="preserve">access not required </w:t>
            </w:r>
          </w:p>
          <w:p w14:paraId="7964C3F0" w14:textId="77777777" w:rsidR="00A21B7B" w:rsidRDefault="00000000" w:rsidP="005F6EBF">
            <w:pPr>
              <w:pStyle w:val="PrimarySectionText-HCG"/>
              <w:spacing w:after="80" w:line="240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82318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350222295"/>
                <w:placeholder>
                  <w:docPart w:val="F3B3BF9A114C4709A84F7CA7B84E5678"/>
                </w:placeholder>
                <w:showingPlcHdr/>
              </w:sdtPr>
              <w:sdtContent>
                <w:r w:rsidR="00A21B7B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A21B7B" w14:paraId="5B3A68B8" w14:textId="77777777" w:rsidTr="02D4E2E2">
        <w:tc>
          <w:tcPr>
            <w:tcW w:w="5254" w:type="dxa"/>
          </w:tcPr>
          <w:p w14:paraId="70EBAC59" w14:textId="77777777" w:rsidR="00A21B7B" w:rsidRDefault="00A21B7B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Insurance</w:t>
            </w:r>
          </w:p>
        </w:tc>
        <w:tc>
          <w:tcPr>
            <w:tcW w:w="5248" w:type="dxa"/>
          </w:tcPr>
          <w:p w14:paraId="1C3FD443" w14:textId="77777777" w:rsidR="00A21B7B" w:rsidRDefault="00000000" w:rsidP="005F6EBF">
            <w:pPr>
              <w:pStyle w:val="PrimarySectionText-HCG"/>
              <w:spacing w:after="80" w:line="240" w:lineRule="auto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94618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Insurance coverage (sufficient to cover its activities) required </w:t>
            </w:r>
          </w:p>
          <w:p w14:paraId="57BEC09E" w14:textId="77777777" w:rsidR="00A21B7B" w:rsidRDefault="00000000" w:rsidP="005F6EBF">
            <w:pPr>
              <w:pStyle w:val="PrimarySectionText-HCG"/>
              <w:spacing w:after="80" w:line="240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7679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Insurance not required </w:t>
            </w:r>
          </w:p>
          <w:p w14:paraId="4BF042AB" w14:textId="77777777" w:rsidR="00A21B7B" w:rsidRDefault="00000000" w:rsidP="005F6EBF">
            <w:pPr>
              <w:pStyle w:val="PrimarySectionText-HCG"/>
              <w:spacing w:after="80" w:line="240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5100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-1352339637"/>
                <w:placeholder>
                  <w:docPart w:val="E68C75F4D97D4ACD949E878986AF2413"/>
                </w:placeholder>
                <w:showingPlcHdr/>
              </w:sdtPr>
              <w:sdtContent>
                <w:r w:rsidR="00A21B7B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A21B7B" w14:paraId="09312DD3" w14:textId="77777777" w:rsidTr="02D4E2E2">
        <w:tc>
          <w:tcPr>
            <w:tcW w:w="5254" w:type="dxa"/>
          </w:tcPr>
          <w:p w14:paraId="6AD04970" w14:textId="77777777" w:rsidR="00A21B7B" w:rsidRDefault="00A21B7B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Indemnification</w:t>
            </w:r>
          </w:p>
        </w:tc>
        <w:tc>
          <w:tcPr>
            <w:tcW w:w="5248" w:type="dxa"/>
          </w:tcPr>
          <w:p w14:paraId="539E2B6C" w14:textId="77777777" w:rsidR="00A21B7B" w:rsidRDefault="00000000" w:rsidP="005F6EBF">
            <w:pPr>
              <w:pStyle w:val="PrimarySectionText-HCG"/>
              <w:spacing w:after="80" w:line="240" w:lineRule="auto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87568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Indemnification agreement required by one or more institutions</w:t>
            </w:r>
          </w:p>
          <w:p w14:paraId="75F4B110" w14:textId="77777777" w:rsidR="00A21B7B" w:rsidRDefault="00000000" w:rsidP="005F6EBF">
            <w:pPr>
              <w:pStyle w:val="PrimarySectionText-HCG"/>
              <w:spacing w:after="80" w:line="240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06409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Indemnification agreement not required </w:t>
            </w:r>
          </w:p>
          <w:p w14:paraId="4739A30E" w14:textId="77777777" w:rsidR="00A21B7B" w:rsidRDefault="00000000" w:rsidP="005F6EBF">
            <w:pPr>
              <w:pStyle w:val="PrimarySectionText-HCG"/>
              <w:spacing w:after="80" w:line="240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207828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-354655802"/>
                <w:placeholder>
                  <w:docPart w:val="0162C8B32A8C47A4A26836A0832393D8"/>
                </w:placeholder>
                <w:showingPlcHdr/>
              </w:sdtPr>
              <w:sdtContent>
                <w:r w:rsidR="00A21B7B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3EB7B40C" w14:textId="77777777" w:rsidR="00A21B7B" w:rsidRDefault="00A21B7B">
      <w:pPr>
        <w:pStyle w:val="PrimarySectionText-HCG"/>
        <w:spacing w:line="276" w:lineRule="auto"/>
        <w:rPr>
          <w:rFonts w:cs="Arial"/>
          <w:sz w:val="22"/>
        </w:rPr>
      </w:pPr>
    </w:p>
    <w:p w14:paraId="2882F346" w14:textId="77777777" w:rsidR="00A21B7B" w:rsidRDefault="00A21B7B">
      <w:pPr>
        <w:pStyle w:val="PrimarySectionText-HCG"/>
        <w:spacing w:line="276" w:lineRule="auto"/>
        <w:rPr>
          <w:rFonts w:cs="Arial"/>
          <w:sz w:val="22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5254"/>
        <w:gridCol w:w="5248"/>
      </w:tblGrid>
      <w:tr w:rsidR="00A21B7B" w14:paraId="5B85688C" w14:textId="77777777" w:rsidTr="005F6EBF">
        <w:tc>
          <w:tcPr>
            <w:tcW w:w="5254" w:type="dxa"/>
            <w:shd w:val="clear" w:color="auto" w:fill="E7E6E6" w:themeFill="background2"/>
          </w:tcPr>
          <w:p w14:paraId="42BB7FC6" w14:textId="77777777" w:rsidR="00A21B7B" w:rsidRDefault="00A21B7B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Activity</w:t>
            </w:r>
          </w:p>
        </w:tc>
        <w:tc>
          <w:tcPr>
            <w:tcW w:w="5248" w:type="dxa"/>
            <w:shd w:val="clear" w:color="auto" w:fill="E7E6E6" w:themeFill="background2"/>
          </w:tcPr>
          <w:p w14:paraId="2E21A360" w14:textId="77777777" w:rsidR="00A21B7B" w:rsidRDefault="00A21B7B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Responsible Party</w:t>
            </w:r>
          </w:p>
        </w:tc>
      </w:tr>
      <w:tr w:rsidR="00A21B7B" w14:paraId="59F95684" w14:textId="77777777" w:rsidTr="005F6EBF">
        <w:tc>
          <w:tcPr>
            <w:tcW w:w="5254" w:type="dxa"/>
          </w:tcPr>
          <w:p w14:paraId="6777CA73" w14:textId="77777777" w:rsidR="00A21B7B" w:rsidRDefault="00A21B7B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Conducting Scientific Review.</w:t>
            </w:r>
          </w:p>
        </w:tc>
        <w:tc>
          <w:tcPr>
            <w:tcW w:w="5248" w:type="dxa"/>
          </w:tcPr>
          <w:p w14:paraId="799E7F68" w14:textId="77777777" w:rsidR="00A21B7B" w:rsidRDefault="00000000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70760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Reviewing IRB</w:t>
            </w:r>
          </w:p>
          <w:p w14:paraId="508AAC9F" w14:textId="56C7FBC9" w:rsidR="00A21B7B" w:rsidRDefault="00000000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88204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</w:t>
            </w:r>
            <w:proofErr w:type="spellStart"/>
            <w:r w:rsidR="00A21B7B">
              <w:rPr>
                <w:rFonts w:cs="Arial"/>
                <w:sz w:val="22"/>
              </w:rPr>
              <w:t>pSite</w:t>
            </w:r>
            <w:proofErr w:type="spellEnd"/>
          </w:p>
          <w:p w14:paraId="730D22B4" w14:textId="77777777" w:rsidR="00A21B7B" w:rsidRDefault="00000000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03418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-360819403"/>
                <w:placeholder>
                  <w:docPart w:val="05A13AAF486246AF89F64A5FB18642D6"/>
                </w:placeholder>
                <w:showingPlcHdr/>
              </w:sdtPr>
              <w:sdtContent>
                <w:r w:rsidR="00A21B7B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A21B7B" w14:paraId="40B7D8D0" w14:textId="77777777" w:rsidTr="005F6EBF">
        <w:tc>
          <w:tcPr>
            <w:tcW w:w="5254" w:type="dxa"/>
          </w:tcPr>
          <w:p w14:paraId="4D78DAFF" w14:textId="77777777" w:rsidR="00A21B7B" w:rsidRDefault="00A21B7B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Ensuring concordance between any applicable grant and the IRB application (Research under Pre-2018 Requirements only).</w:t>
            </w:r>
          </w:p>
        </w:tc>
        <w:tc>
          <w:tcPr>
            <w:tcW w:w="5248" w:type="dxa"/>
          </w:tcPr>
          <w:p w14:paraId="307648B2" w14:textId="77777777" w:rsidR="00A21B7B" w:rsidRDefault="00000000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87393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Reviewing IRB</w:t>
            </w:r>
          </w:p>
          <w:p w14:paraId="44CFA942" w14:textId="0F0038E5" w:rsidR="00A21B7B" w:rsidRDefault="00000000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98184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</w:t>
            </w:r>
            <w:proofErr w:type="spellStart"/>
            <w:r w:rsidR="00A21B7B">
              <w:rPr>
                <w:rFonts w:cs="Arial"/>
                <w:sz w:val="22"/>
              </w:rPr>
              <w:t>pSite</w:t>
            </w:r>
            <w:proofErr w:type="spellEnd"/>
          </w:p>
          <w:p w14:paraId="6D9D2596" w14:textId="77777777" w:rsidR="00A21B7B" w:rsidRDefault="00000000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75335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713391300"/>
                <w:placeholder>
                  <w:docPart w:val="AF05AC38190E451AA53F969EBF00D351"/>
                </w:placeholder>
                <w:showingPlcHdr/>
              </w:sdtPr>
              <w:sdtContent>
                <w:r w:rsidR="00A21B7B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A21B7B" w14:paraId="7FAADBBC" w14:textId="77777777" w:rsidTr="005F6EBF">
        <w:tc>
          <w:tcPr>
            <w:tcW w:w="5254" w:type="dxa"/>
          </w:tcPr>
          <w:p w14:paraId="68057E00" w14:textId="77777777" w:rsidR="00A21B7B" w:rsidRDefault="00A21B7B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Reviewing potential non-compliance, including complaints, protocol deviations, and results of audits.</w:t>
            </w:r>
          </w:p>
        </w:tc>
        <w:tc>
          <w:tcPr>
            <w:tcW w:w="5248" w:type="dxa"/>
          </w:tcPr>
          <w:p w14:paraId="35BFA90E" w14:textId="77777777" w:rsidR="00A21B7B" w:rsidRDefault="00000000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33122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Reviewing IRB</w:t>
            </w:r>
          </w:p>
          <w:p w14:paraId="14C55CE0" w14:textId="64616614" w:rsidR="00A21B7B" w:rsidRDefault="00000000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31472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</w:t>
            </w:r>
            <w:proofErr w:type="spellStart"/>
            <w:r w:rsidR="00A21B7B">
              <w:rPr>
                <w:rFonts w:cs="Arial"/>
                <w:sz w:val="22"/>
              </w:rPr>
              <w:t>pSite</w:t>
            </w:r>
            <w:proofErr w:type="spellEnd"/>
          </w:p>
          <w:p w14:paraId="7288A83B" w14:textId="77777777" w:rsidR="00A21B7B" w:rsidRDefault="00000000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38588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382687624"/>
                <w:placeholder>
                  <w:docPart w:val="E0F72297AC594598A6E6B798A01A502A"/>
                </w:placeholder>
                <w:showingPlcHdr/>
              </w:sdtPr>
              <w:sdtContent>
                <w:r w:rsidR="00A21B7B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A21B7B" w14:paraId="43BA4358" w14:textId="77777777" w:rsidTr="005F6EBF">
        <w:tc>
          <w:tcPr>
            <w:tcW w:w="5254" w:type="dxa"/>
          </w:tcPr>
          <w:p w14:paraId="58BCC8AF" w14:textId="77777777" w:rsidR="00A21B7B" w:rsidRDefault="00A21B7B" w:rsidP="005F6EBF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Organization responsible for deciding whether allegations of non-compliance have basis in fact.</w:t>
            </w:r>
          </w:p>
        </w:tc>
        <w:tc>
          <w:tcPr>
            <w:tcW w:w="5248" w:type="dxa"/>
          </w:tcPr>
          <w:p w14:paraId="5D6BD87C" w14:textId="77777777" w:rsidR="00A21B7B" w:rsidRDefault="00000000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2752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Reviewing IRB</w:t>
            </w:r>
          </w:p>
          <w:p w14:paraId="0D5CF101" w14:textId="20F6A882" w:rsidR="00A21B7B" w:rsidRDefault="00000000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51747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</w:t>
            </w:r>
            <w:proofErr w:type="spellStart"/>
            <w:r w:rsidR="00A21B7B">
              <w:rPr>
                <w:rFonts w:cs="Arial"/>
                <w:sz w:val="22"/>
              </w:rPr>
              <w:t>pSite</w:t>
            </w:r>
            <w:proofErr w:type="spellEnd"/>
          </w:p>
          <w:p w14:paraId="419672AE" w14:textId="77777777" w:rsidR="00A21B7B" w:rsidRDefault="00000000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62034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-1466953301"/>
                <w:placeholder>
                  <w:docPart w:val="6F9198FFD1514F8A9AEB5168B88A2495"/>
                </w:placeholder>
                <w:showingPlcHdr/>
              </w:sdtPr>
              <w:sdtContent>
                <w:r w:rsidR="00A21B7B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A21B7B" w14:paraId="7F963B83" w14:textId="77777777" w:rsidTr="005F6EBF">
        <w:tc>
          <w:tcPr>
            <w:tcW w:w="5254" w:type="dxa"/>
          </w:tcPr>
          <w:p w14:paraId="5BB66168" w14:textId="77777777" w:rsidR="00A21B7B" w:rsidRDefault="00A21B7B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Organization responsible for deciding whether each incident of non-compliance is serious or continuing.</w:t>
            </w:r>
          </w:p>
        </w:tc>
        <w:tc>
          <w:tcPr>
            <w:tcW w:w="5248" w:type="dxa"/>
          </w:tcPr>
          <w:p w14:paraId="7EC3B5D5" w14:textId="77777777" w:rsidR="00A21B7B" w:rsidRDefault="00000000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31895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Reviewing IRB</w:t>
            </w:r>
          </w:p>
          <w:p w14:paraId="3523B187" w14:textId="77777777" w:rsidR="00A21B7B" w:rsidRDefault="00000000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92255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Relying IRB</w:t>
            </w:r>
          </w:p>
          <w:p w14:paraId="355E5957" w14:textId="77777777" w:rsidR="00A21B7B" w:rsidRDefault="00000000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83321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-75742494"/>
                <w:placeholder>
                  <w:docPart w:val="4028DCCC237B4D4D922F1716918C5EA9"/>
                </w:placeholder>
                <w:showingPlcHdr/>
              </w:sdtPr>
              <w:sdtContent>
                <w:r w:rsidR="00A21B7B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A21B7B" w14:paraId="3810B5A7" w14:textId="77777777" w:rsidTr="005F6EBF">
        <w:tc>
          <w:tcPr>
            <w:tcW w:w="5254" w:type="dxa"/>
          </w:tcPr>
          <w:p w14:paraId="417619C9" w14:textId="58C82CD1" w:rsidR="00A21B7B" w:rsidRDefault="00A21B7B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Creating management plans for researcher and research staff conflicts of interest. </w:t>
            </w:r>
            <w:r>
              <w:rPr>
                <w:rFonts w:cs="Arial"/>
                <w:b/>
                <w:bCs/>
                <w:sz w:val="22"/>
              </w:rPr>
              <w:t>NOTE</w:t>
            </w:r>
            <w:r>
              <w:rPr>
                <w:rFonts w:cs="Arial"/>
                <w:sz w:val="22"/>
              </w:rPr>
              <w:t xml:space="preserve">: If the </w:t>
            </w:r>
            <w:proofErr w:type="spellStart"/>
            <w:r>
              <w:rPr>
                <w:rFonts w:cs="Arial"/>
                <w:sz w:val="22"/>
              </w:rPr>
              <w:t>pSite</w:t>
            </w:r>
            <w:proofErr w:type="spellEnd"/>
            <w:r>
              <w:rPr>
                <w:rFonts w:cs="Arial"/>
                <w:sz w:val="22"/>
              </w:rPr>
              <w:t xml:space="preserve"> maintains responsibility for this issue, the management plan must be provided.</w:t>
            </w:r>
          </w:p>
        </w:tc>
        <w:tc>
          <w:tcPr>
            <w:tcW w:w="5248" w:type="dxa"/>
          </w:tcPr>
          <w:p w14:paraId="6AC7FDF9" w14:textId="77777777" w:rsidR="00A21B7B" w:rsidRDefault="00000000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34870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Reviewing IRB</w:t>
            </w:r>
          </w:p>
          <w:p w14:paraId="15671E04" w14:textId="5A3A28CA" w:rsidR="00A21B7B" w:rsidRDefault="00000000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202484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</w:t>
            </w:r>
            <w:proofErr w:type="spellStart"/>
            <w:r w:rsidR="00A21B7B">
              <w:rPr>
                <w:rFonts w:cs="Arial"/>
                <w:sz w:val="22"/>
              </w:rPr>
              <w:t>pSite</w:t>
            </w:r>
            <w:proofErr w:type="spellEnd"/>
          </w:p>
          <w:p w14:paraId="2FF729F0" w14:textId="77777777" w:rsidR="00A21B7B" w:rsidRDefault="00000000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05592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722418798"/>
                <w:placeholder>
                  <w:docPart w:val="ACE96CA412CF4DE0804E3B6AEBEBEB66"/>
                </w:placeholder>
                <w:showingPlcHdr/>
              </w:sdtPr>
              <w:sdtContent>
                <w:r w:rsidR="00A21B7B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A21B7B" w14:paraId="20472ED3" w14:textId="77777777" w:rsidTr="005F6EBF">
        <w:tc>
          <w:tcPr>
            <w:tcW w:w="5254" w:type="dxa"/>
          </w:tcPr>
          <w:p w14:paraId="74159CDC" w14:textId="77777777" w:rsidR="00A21B7B" w:rsidRDefault="00A21B7B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Managing organizational conflicts of interest.</w:t>
            </w:r>
          </w:p>
        </w:tc>
        <w:tc>
          <w:tcPr>
            <w:tcW w:w="5248" w:type="dxa"/>
          </w:tcPr>
          <w:p w14:paraId="7C2F91EA" w14:textId="77777777" w:rsidR="00A21B7B" w:rsidRDefault="00000000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48362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Reviewing IRB</w:t>
            </w:r>
          </w:p>
          <w:p w14:paraId="47FDB0B9" w14:textId="32D5F7FB" w:rsidR="00A21B7B" w:rsidRDefault="00000000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35834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</w:t>
            </w:r>
            <w:proofErr w:type="spellStart"/>
            <w:r w:rsidR="00A21B7B">
              <w:rPr>
                <w:rFonts w:cs="Arial"/>
                <w:sz w:val="22"/>
              </w:rPr>
              <w:t>pSite</w:t>
            </w:r>
            <w:proofErr w:type="spellEnd"/>
          </w:p>
          <w:p w14:paraId="6A7186A4" w14:textId="77777777" w:rsidR="00A21B7B" w:rsidRDefault="00000000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60584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1602229521"/>
                <w:placeholder>
                  <w:docPart w:val="25B0D3DF710E4110B6AB0C98298D4B7F"/>
                </w:placeholder>
                <w:showingPlcHdr/>
              </w:sdtPr>
              <w:sdtContent>
                <w:r w:rsidR="00A21B7B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A21B7B" w14:paraId="04829BFC" w14:textId="77777777" w:rsidTr="005F6EBF">
        <w:tc>
          <w:tcPr>
            <w:tcW w:w="5254" w:type="dxa"/>
          </w:tcPr>
          <w:p w14:paraId="65DC280C" w14:textId="77777777" w:rsidR="00A21B7B" w:rsidRDefault="00A21B7B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Ensuring continued oversight of active studies until closure or a mutually agreed upon transfer of the studies should early termination of the reliance agreement occur.</w:t>
            </w:r>
          </w:p>
        </w:tc>
        <w:tc>
          <w:tcPr>
            <w:tcW w:w="5248" w:type="dxa"/>
          </w:tcPr>
          <w:p w14:paraId="49F93491" w14:textId="77777777" w:rsidR="00A21B7B" w:rsidRDefault="00000000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79799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Reviewing IRB</w:t>
            </w:r>
          </w:p>
          <w:p w14:paraId="78628134" w14:textId="0ACD714B" w:rsidR="00A21B7B" w:rsidRDefault="00000000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98940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</w:t>
            </w:r>
            <w:proofErr w:type="spellStart"/>
            <w:r w:rsidR="00A21B7B">
              <w:rPr>
                <w:rFonts w:cs="Arial"/>
                <w:sz w:val="22"/>
              </w:rPr>
              <w:t>pSite</w:t>
            </w:r>
            <w:proofErr w:type="spellEnd"/>
          </w:p>
          <w:p w14:paraId="7603A29F" w14:textId="77777777" w:rsidR="00A21B7B" w:rsidRDefault="00000000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58488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-1921478204"/>
                <w:placeholder>
                  <w:docPart w:val="DE0970E4C9F0406295EC0E0001EB86FD"/>
                </w:placeholder>
                <w:showingPlcHdr/>
              </w:sdtPr>
              <w:sdtContent>
                <w:r w:rsidR="00A21B7B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A21B7B" w14:paraId="1DBC8480" w14:textId="77777777" w:rsidTr="005F6EBF">
        <w:tc>
          <w:tcPr>
            <w:tcW w:w="5254" w:type="dxa"/>
          </w:tcPr>
          <w:p w14:paraId="21A6CD85" w14:textId="77777777" w:rsidR="00A21B7B" w:rsidRDefault="00A21B7B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Privacy Board for issuing waivers of HIPAA authorization.</w:t>
            </w:r>
          </w:p>
        </w:tc>
        <w:tc>
          <w:tcPr>
            <w:tcW w:w="5248" w:type="dxa"/>
          </w:tcPr>
          <w:p w14:paraId="172718EC" w14:textId="77777777" w:rsidR="00A21B7B" w:rsidRDefault="00000000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48123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Reviewing IRB</w:t>
            </w:r>
          </w:p>
          <w:p w14:paraId="51F3D2A6" w14:textId="2C82F8F8" w:rsidR="00A21B7B" w:rsidRDefault="00000000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79828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</w:t>
            </w:r>
            <w:proofErr w:type="spellStart"/>
            <w:r w:rsidR="00A21B7B">
              <w:rPr>
                <w:rFonts w:cs="Arial"/>
                <w:sz w:val="22"/>
              </w:rPr>
              <w:t>pSite</w:t>
            </w:r>
            <w:proofErr w:type="spellEnd"/>
          </w:p>
          <w:p w14:paraId="11E51DFF" w14:textId="77777777" w:rsidR="00A21B7B" w:rsidRDefault="00000000" w:rsidP="005F6EBF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205329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1240142952"/>
                <w:placeholder>
                  <w:docPart w:val="B93F6DD0CBBA467E88AC8CD6BFBA8681"/>
                </w:placeholder>
                <w:showingPlcHdr/>
              </w:sdtPr>
              <w:sdtContent>
                <w:r w:rsidR="00A21B7B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A21B7B" w14:paraId="00BE7527" w14:textId="77777777" w:rsidTr="005F6EBF">
        <w:tc>
          <w:tcPr>
            <w:tcW w:w="5254" w:type="dxa"/>
          </w:tcPr>
          <w:p w14:paraId="6433D334" w14:textId="77777777" w:rsidR="00A21B7B" w:rsidRDefault="00A21B7B" w:rsidP="00083564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IRB-initiated external reporting (e.g., reporting to regulatory and funding agencies any reports of unanticipated problems, serious or continuing noncompliance, and suspension or termination of IRB approval).</w:t>
            </w:r>
          </w:p>
        </w:tc>
        <w:tc>
          <w:tcPr>
            <w:tcW w:w="5248" w:type="dxa"/>
          </w:tcPr>
          <w:p w14:paraId="333A4E47" w14:textId="77777777" w:rsidR="00A21B7B" w:rsidRDefault="00000000" w:rsidP="00083564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4816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Reviewing IRB</w:t>
            </w:r>
          </w:p>
          <w:p w14:paraId="5ED9D235" w14:textId="77777777" w:rsidR="00A21B7B" w:rsidRDefault="00000000" w:rsidP="00083564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8525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</w:t>
            </w:r>
            <w:proofErr w:type="spellStart"/>
            <w:r w:rsidR="00A21B7B">
              <w:rPr>
                <w:rFonts w:cs="Arial"/>
                <w:sz w:val="22"/>
              </w:rPr>
              <w:t>pSite</w:t>
            </w:r>
            <w:proofErr w:type="spellEnd"/>
          </w:p>
          <w:p w14:paraId="656221FB" w14:textId="77777777" w:rsidR="00A21B7B" w:rsidRDefault="00000000" w:rsidP="00083564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21804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-774791090"/>
                <w:placeholder>
                  <w:docPart w:val="1A0FCF0E9EA54C45BE750D58191A2DFC"/>
                </w:placeholder>
                <w:showingPlcHdr/>
              </w:sdtPr>
              <w:sdtContent>
                <w:r w:rsidR="00A21B7B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A21B7B" w14:paraId="2A2C3056" w14:textId="77777777" w:rsidTr="005F6EBF">
        <w:tc>
          <w:tcPr>
            <w:tcW w:w="5254" w:type="dxa"/>
          </w:tcPr>
          <w:p w14:paraId="25A0F9EA" w14:textId="77777777" w:rsidR="00A21B7B" w:rsidRDefault="00A21B7B" w:rsidP="00083564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 w:rsidRPr="0040314A">
              <w:rPr>
                <w:rFonts w:cs="Arial"/>
                <w:sz w:val="22"/>
              </w:rPr>
              <w:t>NIH Genomic Data Sharing (GDS) Studies: Submission of Institutional Certification (Consult with Genomic Program Administrator from the funding NIH Institute or Center to discuss the appropriate certification)</w:t>
            </w:r>
          </w:p>
        </w:tc>
        <w:tc>
          <w:tcPr>
            <w:tcW w:w="5248" w:type="dxa"/>
          </w:tcPr>
          <w:p w14:paraId="2BA047F3" w14:textId="77777777" w:rsidR="00A21B7B" w:rsidRDefault="00000000" w:rsidP="00083564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87125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Reviewing IRB</w:t>
            </w:r>
          </w:p>
          <w:p w14:paraId="3EF4EE43" w14:textId="77777777" w:rsidR="00A21B7B" w:rsidRDefault="00000000" w:rsidP="00083564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6709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</w:t>
            </w:r>
            <w:proofErr w:type="spellStart"/>
            <w:r w:rsidR="00A21B7B">
              <w:rPr>
                <w:rFonts w:cs="Arial"/>
                <w:sz w:val="22"/>
              </w:rPr>
              <w:t>pSite</w:t>
            </w:r>
            <w:proofErr w:type="spellEnd"/>
          </w:p>
          <w:p w14:paraId="55654C47" w14:textId="77777777" w:rsidR="00A21B7B" w:rsidRDefault="00000000" w:rsidP="00083564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80966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-636875916"/>
                <w:placeholder>
                  <w:docPart w:val="A043274B46974DD2B03B1E7CB1991F30"/>
                </w:placeholder>
                <w:showingPlcHdr/>
              </w:sdtPr>
              <w:sdtContent>
                <w:r w:rsidR="00A21B7B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A21B7B" w14:paraId="0A27D8A3" w14:textId="77777777" w:rsidTr="005F6EBF">
        <w:tc>
          <w:tcPr>
            <w:tcW w:w="5254" w:type="dxa"/>
          </w:tcPr>
          <w:p w14:paraId="7C472656" w14:textId="77777777" w:rsidR="00A21B7B" w:rsidRDefault="00A21B7B" w:rsidP="00083564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Training &amp; Qualifications: Providing the Reviewing IRB with confirmation that study teams at </w:t>
            </w:r>
            <w:r w:rsidRPr="00B909BD">
              <w:rPr>
                <w:rFonts w:cs="Arial"/>
                <w:sz w:val="22"/>
                <w:u w:val="double"/>
              </w:rPr>
              <w:t>participating sites</w:t>
            </w:r>
            <w:r>
              <w:rPr>
                <w:rFonts w:cs="Arial"/>
                <w:sz w:val="22"/>
              </w:rPr>
              <w:t xml:space="preserve"> have completed relevant trainings and are qualified to conduct the proposed research.</w:t>
            </w:r>
          </w:p>
        </w:tc>
        <w:tc>
          <w:tcPr>
            <w:tcW w:w="5248" w:type="dxa"/>
          </w:tcPr>
          <w:p w14:paraId="50969BF0" w14:textId="77777777" w:rsidR="00A21B7B" w:rsidRDefault="00000000" w:rsidP="00083564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56553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Reviewing IRB</w:t>
            </w:r>
          </w:p>
          <w:p w14:paraId="3CE93934" w14:textId="77777777" w:rsidR="00A21B7B" w:rsidRDefault="00000000" w:rsidP="00083564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23608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</w:t>
            </w:r>
            <w:proofErr w:type="spellStart"/>
            <w:r w:rsidR="00A21B7B">
              <w:rPr>
                <w:rFonts w:cs="Arial"/>
                <w:sz w:val="22"/>
              </w:rPr>
              <w:t>pSite</w:t>
            </w:r>
            <w:proofErr w:type="spellEnd"/>
          </w:p>
          <w:p w14:paraId="5A4452C3" w14:textId="77777777" w:rsidR="00A21B7B" w:rsidRDefault="00000000" w:rsidP="00083564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206701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-1242550843"/>
                <w:placeholder>
                  <w:docPart w:val="AFF4202616C54A1095B68FE71E60BB69"/>
                </w:placeholder>
                <w:showingPlcHdr/>
              </w:sdtPr>
              <w:sdtContent>
                <w:r w:rsidR="00A21B7B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A21B7B" w14:paraId="7104ED24" w14:textId="77777777" w:rsidTr="005F6EBF">
        <w:tc>
          <w:tcPr>
            <w:tcW w:w="5254" w:type="dxa"/>
          </w:tcPr>
          <w:p w14:paraId="35AE97DE" w14:textId="77777777" w:rsidR="00A21B7B" w:rsidRDefault="00A21B7B" w:rsidP="00083564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Obtaining any additional approvals from DHHS when the research involves pregnant women, fetuses, and neonates; or children; or prisoners.</w:t>
            </w:r>
          </w:p>
        </w:tc>
        <w:tc>
          <w:tcPr>
            <w:tcW w:w="5248" w:type="dxa"/>
          </w:tcPr>
          <w:p w14:paraId="0604F166" w14:textId="77777777" w:rsidR="00A21B7B" w:rsidRDefault="00000000" w:rsidP="00083564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40505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Reviewing IRB</w:t>
            </w:r>
          </w:p>
          <w:p w14:paraId="06AD900E" w14:textId="77777777" w:rsidR="00A21B7B" w:rsidRDefault="00000000" w:rsidP="00083564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959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</w:t>
            </w:r>
            <w:proofErr w:type="spellStart"/>
            <w:r w:rsidR="00A21B7B">
              <w:rPr>
                <w:rFonts w:cs="Arial"/>
                <w:sz w:val="22"/>
              </w:rPr>
              <w:t>pSite</w:t>
            </w:r>
            <w:proofErr w:type="spellEnd"/>
          </w:p>
          <w:p w14:paraId="4B7C0CD4" w14:textId="77777777" w:rsidR="00A21B7B" w:rsidRDefault="00000000" w:rsidP="00083564">
            <w:pPr>
              <w:pStyle w:val="PrimarySectionText-HCG"/>
              <w:spacing w:line="276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08965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7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21B7B">
              <w:rPr>
                <w:rFonts w:cs="Arial"/>
                <w:sz w:val="22"/>
              </w:rPr>
              <w:t xml:space="preserve"> Other: </w:t>
            </w:r>
            <w:sdt>
              <w:sdtPr>
                <w:rPr>
                  <w:rFonts w:cs="Arial"/>
                  <w:sz w:val="22"/>
                </w:rPr>
                <w:id w:val="-203104877"/>
                <w:placeholder>
                  <w:docPart w:val="27EF858F48A04369B7414B9529B17699"/>
                </w:placeholder>
                <w:showingPlcHdr/>
              </w:sdtPr>
              <w:sdtContent>
                <w:r w:rsidR="00A21B7B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650A6CE5" w14:textId="77777777" w:rsidR="00A21B7B" w:rsidRDefault="00A21B7B">
      <w:pPr>
        <w:pStyle w:val="PrimarySectionText-HCG"/>
        <w:spacing w:line="276" w:lineRule="auto"/>
        <w:rPr>
          <w:rFonts w:cs="Arial"/>
          <w:sz w:val="22"/>
        </w:rPr>
      </w:pPr>
    </w:p>
    <w:p w14:paraId="5C007FE8" w14:textId="77777777" w:rsidR="00A21B7B" w:rsidRDefault="00A21B7B">
      <w:pPr>
        <w:pStyle w:val="PrimarySectionText-HCG"/>
        <w:spacing w:line="276" w:lineRule="auto"/>
        <w:rPr>
          <w:rFonts w:cs="Arial"/>
          <w:sz w:val="22"/>
        </w:rPr>
      </w:pPr>
      <w:r>
        <w:rPr>
          <w:rFonts w:cs="Arial"/>
          <w:b/>
          <w:bCs/>
          <w:sz w:val="22"/>
        </w:rPr>
        <w:t>Notes:</w:t>
      </w:r>
      <w:r>
        <w:rPr>
          <w:rFonts w:cs="Arial"/>
          <w:sz w:val="22"/>
        </w:rPr>
        <w:t xml:space="preserve"> </w:t>
      </w:r>
      <w:sdt>
        <w:sdtPr>
          <w:rPr>
            <w:rFonts w:cs="Arial"/>
            <w:sz w:val="22"/>
          </w:rPr>
          <w:id w:val="-890963609"/>
          <w:placeholder>
            <w:docPart w:val="84CFF51F365A415BAB3C7F8E223D5DCF"/>
          </w:placeholder>
          <w:showingPlcHdr/>
        </w:sdtPr>
        <w:sdtContent>
          <w:r>
            <w:rPr>
              <w:rStyle w:val="PlaceholderText"/>
              <w:rFonts w:cs="Arial"/>
              <w:color w:val="auto"/>
              <w:sz w:val="22"/>
            </w:rPr>
            <w:t>Click or tap here to enter text.</w:t>
          </w:r>
        </w:sdtContent>
      </w:sdt>
    </w:p>
    <w:p w14:paraId="1A37C4A5" w14:textId="77777777" w:rsidR="00A21B7B" w:rsidRDefault="00A21B7B">
      <w:pPr>
        <w:pStyle w:val="PrimarySectionText-HCG"/>
        <w:spacing w:line="276" w:lineRule="auto"/>
        <w:rPr>
          <w:rFonts w:cs="Arial"/>
          <w:color w:val="767171" w:themeColor="background2" w:themeShade="80"/>
          <w:sz w:val="22"/>
        </w:rPr>
      </w:pPr>
    </w:p>
    <w:p w14:paraId="69EAE83B" w14:textId="25DA67A1" w:rsidR="004E3DAC" w:rsidRPr="00A21B7B" w:rsidRDefault="004E3DAC" w:rsidP="00A21B7B"/>
    <w:sectPr w:rsidR="004E3DAC" w:rsidRPr="00A21B7B" w:rsidSect="00925D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3278" w14:textId="77777777" w:rsidR="0045699E" w:rsidRDefault="0045699E" w:rsidP="00855EE6">
      <w:pPr>
        <w:spacing w:after="0" w:line="240" w:lineRule="auto"/>
      </w:pPr>
      <w:r>
        <w:separator/>
      </w:r>
    </w:p>
  </w:endnote>
  <w:endnote w:type="continuationSeparator" w:id="0">
    <w:p w14:paraId="09FD4054" w14:textId="77777777" w:rsidR="0045699E" w:rsidRDefault="0045699E" w:rsidP="00855EE6">
      <w:pPr>
        <w:spacing w:after="0" w:line="240" w:lineRule="auto"/>
      </w:pPr>
      <w:r>
        <w:continuationSeparator/>
      </w:r>
    </w:p>
  </w:endnote>
  <w:endnote w:type="continuationNotice" w:id="1">
    <w:p w14:paraId="4729C619" w14:textId="77777777" w:rsidR="0045699E" w:rsidRDefault="0045699E">
      <w:pPr>
        <w:spacing w:after="0" w:line="240" w:lineRule="auto"/>
      </w:pPr>
    </w:p>
  </w:endnote>
  <w:endnote w:id="2">
    <w:p w14:paraId="6EE3A74F" w14:textId="77777777" w:rsidR="00A21B7B" w:rsidRDefault="00A21B7B">
      <w:pPr>
        <w:pStyle w:val="EndnoteText"/>
        <w:rPr>
          <w:rFonts w:ascii="Arial" w:hAnsi="Arial" w:cs="Arial"/>
        </w:rPr>
      </w:pPr>
      <w:r>
        <w:rPr>
          <w:rStyle w:val="EndnoteReference"/>
          <w:rFonts w:ascii="Arial" w:hAnsi="Arial" w:cs="Arial"/>
        </w:rPr>
        <w:endnoteRef/>
      </w:r>
      <w:r>
        <w:rPr>
          <w:rFonts w:ascii="Arial" w:hAnsi="Arial" w:cs="Arial"/>
        </w:rPr>
        <w:t xml:space="preserve"> This document satisfies AAHRPP element I-9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11C8" w14:textId="77777777" w:rsidR="00637495" w:rsidRDefault="006374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5521" w14:textId="68A37A92" w:rsidR="00D41DBC" w:rsidRDefault="00D41DBC" w:rsidP="00D134E0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 w:rsidRPr="00D41DBC">
      <w:rPr>
        <w:rFonts w:ascii="Montserrat-Regular" w:hAnsi="Montserrat-Regular" w:cs="Montserrat-Regular"/>
        <w:b/>
        <w:bCs/>
        <w:color w:val="717275"/>
        <w:sz w:val="18"/>
        <w:szCs w:val="18"/>
      </w:rPr>
      <w:t xml:space="preserve">Page </w:t>
    </w:r>
    <w:r w:rsidRPr="00D41DBC"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begin"/>
    </w:r>
    <w:r w:rsidRPr="00D41DBC">
      <w:rPr>
        <w:rFonts w:ascii="Montserrat-Regular" w:hAnsi="Montserrat-Regular" w:cs="Montserrat-Regular"/>
        <w:b/>
        <w:bCs/>
        <w:color w:val="717275"/>
        <w:sz w:val="18"/>
        <w:szCs w:val="18"/>
      </w:rPr>
      <w:instrText xml:space="preserve"> PAGE  \* Arabic  \* MERGEFORMAT </w:instrText>
    </w:r>
    <w:r w:rsidRPr="00D41DBC"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separate"/>
    </w:r>
    <w:r w:rsidRPr="00D41DBC">
      <w:rPr>
        <w:rFonts w:ascii="Montserrat-Regular" w:hAnsi="Montserrat-Regular" w:cs="Montserrat-Regular"/>
        <w:b/>
        <w:bCs/>
        <w:noProof/>
        <w:color w:val="717275"/>
        <w:sz w:val="18"/>
        <w:szCs w:val="18"/>
      </w:rPr>
      <w:t>1</w:t>
    </w:r>
    <w:r w:rsidRPr="00D41DBC"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end"/>
    </w:r>
    <w:r w:rsidRPr="00D41DBC">
      <w:rPr>
        <w:rFonts w:ascii="Montserrat-Regular" w:hAnsi="Montserrat-Regular" w:cs="Montserrat-Regular"/>
        <w:b/>
        <w:bCs/>
        <w:color w:val="717275"/>
        <w:sz w:val="18"/>
        <w:szCs w:val="18"/>
      </w:rPr>
      <w:t xml:space="preserve"> of </w:t>
    </w:r>
    <w:r w:rsidRPr="00D41DBC"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begin"/>
    </w:r>
    <w:r w:rsidRPr="00D41DBC">
      <w:rPr>
        <w:rFonts w:ascii="Montserrat-Regular" w:hAnsi="Montserrat-Regular" w:cs="Montserrat-Regular"/>
        <w:b/>
        <w:bCs/>
        <w:color w:val="717275"/>
        <w:sz w:val="18"/>
        <w:szCs w:val="18"/>
      </w:rPr>
      <w:instrText xml:space="preserve"> NUMPAGES  \* Arabic  \* MERGEFORMAT </w:instrText>
    </w:r>
    <w:r w:rsidRPr="00D41DBC"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separate"/>
    </w:r>
    <w:r w:rsidRPr="00D41DBC">
      <w:rPr>
        <w:rFonts w:ascii="Montserrat-Regular" w:hAnsi="Montserrat-Regular" w:cs="Montserrat-Regular"/>
        <w:b/>
        <w:bCs/>
        <w:noProof/>
        <w:color w:val="717275"/>
        <w:sz w:val="18"/>
        <w:szCs w:val="18"/>
      </w:rPr>
      <w:t>2</w:t>
    </w:r>
    <w:r w:rsidRPr="00D41DBC"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end"/>
    </w:r>
  </w:p>
  <w:p w14:paraId="26F37557" w14:textId="31025E5B" w:rsidR="00204C3A" w:rsidRPr="00276526" w:rsidRDefault="00204C3A" w:rsidP="00204C3A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8A011D">
      <w:rPr>
        <w:b/>
        <w:bCs/>
      </w:rPr>
      <w:t xml:space="preserve"> </w:t>
    </w:r>
    <w:r w:rsidRPr="00276526">
      <w:rPr>
        <w:b/>
        <w:bCs/>
      </w:rPr>
      <w:t>©</w:t>
    </w:r>
    <w:r w:rsidR="005E6388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64E961D2" w14:textId="77777777" w:rsidR="00204C3A" w:rsidRPr="00276526" w:rsidRDefault="00204C3A" w:rsidP="00204C3A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5A58" w14:textId="77777777" w:rsidR="00F34DF8" w:rsidRDefault="00F34DF8" w:rsidP="00F34DF8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 w:rsidRPr="00D41DBC">
      <w:rPr>
        <w:rFonts w:ascii="Montserrat-Regular" w:hAnsi="Montserrat-Regular" w:cs="Montserrat-Regular"/>
        <w:b/>
        <w:bCs/>
        <w:color w:val="717275"/>
        <w:sz w:val="18"/>
        <w:szCs w:val="18"/>
      </w:rPr>
      <w:t xml:space="preserve">Page </w:t>
    </w:r>
    <w:r w:rsidRPr="00D41DBC"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begin"/>
    </w:r>
    <w:r w:rsidRPr="00D41DBC">
      <w:rPr>
        <w:rFonts w:ascii="Montserrat-Regular" w:hAnsi="Montserrat-Regular" w:cs="Montserrat-Regular"/>
        <w:b/>
        <w:bCs/>
        <w:color w:val="717275"/>
        <w:sz w:val="18"/>
        <w:szCs w:val="18"/>
      </w:rPr>
      <w:instrText xml:space="preserve"> PAGE  \* Arabic  \* MERGEFORMAT </w:instrText>
    </w:r>
    <w:r w:rsidRPr="00D41DBC"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separate"/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t>2</w:t>
    </w:r>
    <w:r w:rsidRPr="00D41DBC"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end"/>
    </w:r>
    <w:r w:rsidRPr="00D41DBC">
      <w:rPr>
        <w:rFonts w:ascii="Montserrat-Regular" w:hAnsi="Montserrat-Regular" w:cs="Montserrat-Regular"/>
        <w:b/>
        <w:bCs/>
        <w:color w:val="717275"/>
        <w:sz w:val="18"/>
        <w:szCs w:val="18"/>
      </w:rPr>
      <w:t xml:space="preserve"> of </w:t>
    </w:r>
    <w:r w:rsidRPr="00D41DBC"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begin"/>
    </w:r>
    <w:r w:rsidRPr="00D41DBC">
      <w:rPr>
        <w:rFonts w:ascii="Montserrat-Regular" w:hAnsi="Montserrat-Regular" w:cs="Montserrat-Regular"/>
        <w:b/>
        <w:bCs/>
        <w:color w:val="717275"/>
        <w:sz w:val="18"/>
        <w:szCs w:val="18"/>
      </w:rPr>
      <w:instrText xml:space="preserve"> NUMPAGES  \* Arabic  \* MERGEFORMAT </w:instrText>
    </w:r>
    <w:r w:rsidRPr="00D41DBC"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separate"/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t>4</w:t>
    </w:r>
    <w:r w:rsidRPr="00D41DBC"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end"/>
    </w:r>
  </w:p>
  <w:p w14:paraId="11DAC997" w14:textId="3F42EB34" w:rsidR="00204C3A" w:rsidRPr="00276526" w:rsidRDefault="00204C3A" w:rsidP="00204C3A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8A011D">
      <w:rPr>
        <w:b/>
        <w:bCs/>
      </w:rPr>
      <w:t xml:space="preserve"> </w:t>
    </w:r>
    <w:r w:rsidRPr="00276526">
      <w:rPr>
        <w:b/>
        <w:bCs/>
      </w:rPr>
      <w:t>©</w:t>
    </w:r>
    <w:r w:rsidR="005E6388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11746878" w14:textId="77777777" w:rsidR="00204C3A" w:rsidRPr="00276526" w:rsidRDefault="00204C3A" w:rsidP="00204C3A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88759" w14:textId="77777777" w:rsidR="0045699E" w:rsidRDefault="0045699E" w:rsidP="00855EE6">
      <w:pPr>
        <w:spacing w:after="0" w:line="240" w:lineRule="auto"/>
      </w:pPr>
      <w:r>
        <w:separator/>
      </w:r>
    </w:p>
  </w:footnote>
  <w:footnote w:type="continuationSeparator" w:id="0">
    <w:p w14:paraId="42187421" w14:textId="77777777" w:rsidR="0045699E" w:rsidRDefault="0045699E" w:rsidP="00855EE6">
      <w:pPr>
        <w:spacing w:after="0" w:line="240" w:lineRule="auto"/>
      </w:pPr>
      <w:r>
        <w:continuationSeparator/>
      </w:r>
    </w:p>
  </w:footnote>
  <w:footnote w:type="continuationNotice" w:id="1">
    <w:p w14:paraId="14ECBA8F" w14:textId="77777777" w:rsidR="0045699E" w:rsidRDefault="004569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B311" w14:textId="77777777" w:rsidR="00637495" w:rsidRDefault="006374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20BE" w14:textId="5169207A" w:rsidR="00914425" w:rsidRPr="00D41DBC" w:rsidRDefault="00914425" w:rsidP="00D41DBC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C8F6" w14:textId="2E82D9F7" w:rsidR="000E1A89" w:rsidRDefault="00637495" w:rsidP="000E1A89">
    <w:pPr>
      <w:pStyle w:val="Header"/>
      <w:jc w:val="center"/>
    </w:pPr>
    <w:r>
      <w:rPr>
        <w:noProof/>
      </w:rPr>
      <w:drawing>
        <wp:inline distT="0" distB="0" distL="0" distR="0" wp14:anchorId="432EF41C" wp14:editId="27819118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1FC4EC" w14:textId="77777777" w:rsidR="00A430B4" w:rsidRDefault="00A430B4" w:rsidP="000E1A8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A7873"/>
    <w:multiLevelType w:val="hybridMultilevel"/>
    <w:tmpl w:val="8CFAE816"/>
    <w:lvl w:ilvl="0" w:tplc="37C4BA3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F106FC"/>
    <w:multiLevelType w:val="multilevel"/>
    <w:tmpl w:val="9D16C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852126">
    <w:abstractNumId w:val="2"/>
  </w:num>
  <w:num w:numId="2" w16cid:durableId="1797285813">
    <w:abstractNumId w:val="4"/>
  </w:num>
  <w:num w:numId="3" w16cid:durableId="407774687">
    <w:abstractNumId w:val="0"/>
  </w:num>
  <w:num w:numId="4" w16cid:durableId="817578900">
    <w:abstractNumId w:val="1"/>
  </w:num>
  <w:num w:numId="5" w16cid:durableId="1978950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4553A"/>
    <w:rsid w:val="000469A3"/>
    <w:rsid w:val="0006028F"/>
    <w:rsid w:val="000703B1"/>
    <w:rsid w:val="00073852"/>
    <w:rsid w:val="00082AFF"/>
    <w:rsid w:val="00095BC7"/>
    <w:rsid w:val="000A3A95"/>
    <w:rsid w:val="000A4314"/>
    <w:rsid w:val="000C15EB"/>
    <w:rsid w:val="000D28A3"/>
    <w:rsid w:val="000E1A89"/>
    <w:rsid w:val="000E220B"/>
    <w:rsid w:val="000F5F1B"/>
    <w:rsid w:val="00112F1A"/>
    <w:rsid w:val="00116D54"/>
    <w:rsid w:val="00125D87"/>
    <w:rsid w:val="00135A4F"/>
    <w:rsid w:val="0014069F"/>
    <w:rsid w:val="0014575E"/>
    <w:rsid w:val="00150F7C"/>
    <w:rsid w:val="001547A9"/>
    <w:rsid w:val="00167C7E"/>
    <w:rsid w:val="00174BA8"/>
    <w:rsid w:val="001A55AA"/>
    <w:rsid w:val="001B73A7"/>
    <w:rsid w:val="001F0F3C"/>
    <w:rsid w:val="00204C3A"/>
    <w:rsid w:val="00213119"/>
    <w:rsid w:val="00213D27"/>
    <w:rsid w:val="00216912"/>
    <w:rsid w:val="002312F9"/>
    <w:rsid w:val="0024381C"/>
    <w:rsid w:val="00272E9B"/>
    <w:rsid w:val="00285E51"/>
    <w:rsid w:val="002A0DD4"/>
    <w:rsid w:val="002A5872"/>
    <w:rsid w:val="002B681F"/>
    <w:rsid w:val="002C7D4E"/>
    <w:rsid w:val="00326970"/>
    <w:rsid w:val="00330078"/>
    <w:rsid w:val="00353BA3"/>
    <w:rsid w:val="0035722D"/>
    <w:rsid w:val="00376BD3"/>
    <w:rsid w:val="003C528C"/>
    <w:rsid w:val="003E2DAE"/>
    <w:rsid w:val="003E5A34"/>
    <w:rsid w:val="003E5AE2"/>
    <w:rsid w:val="003F55DC"/>
    <w:rsid w:val="00413B76"/>
    <w:rsid w:val="00433C87"/>
    <w:rsid w:val="0044661D"/>
    <w:rsid w:val="0045699E"/>
    <w:rsid w:val="00494466"/>
    <w:rsid w:val="004B05DE"/>
    <w:rsid w:val="004E1D7D"/>
    <w:rsid w:val="004E3DAC"/>
    <w:rsid w:val="004E7865"/>
    <w:rsid w:val="00507034"/>
    <w:rsid w:val="00512CDD"/>
    <w:rsid w:val="005221C5"/>
    <w:rsid w:val="0053705E"/>
    <w:rsid w:val="005537B3"/>
    <w:rsid w:val="00562593"/>
    <w:rsid w:val="005654F1"/>
    <w:rsid w:val="00574247"/>
    <w:rsid w:val="005C67B4"/>
    <w:rsid w:val="005D5F57"/>
    <w:rsid w:val="005E2F37"/>
    <w:rsid w:val="005E6388"/>
    <w:rsid w:val="00612FDA"/>
    <w:rsid w:val="0062282F"/>
    <w:rsid w:val="00624162"/>
    <w:rsid w:val="00625EFE"/>
    <w:rsid w:val="00634103"/>
    <w:rsid w:val="00636276"/>
    <w:rsid w:val="00637495"/>
    <w:rsid w:val="00640035"/>
    <w:rsid w:val="00650A58"/>
    <w:rsid w:val="00675EB8"/>
    <w:rsid w:val="0068100B"/>
    <w:rsid w:val="00692D8A"/>
    <w:rsid w:val="006B6802"/>
    <w:rsid w:val="006C3173"/>
    <w:rsid w:val="006C4D75"/>
    <w:rsid w:val="006D056E"/>
    <w:rsid w:val="006F23D2"/>
    <w:rsid w:val="00706197"/>
    <w:rsid w:val="007169B3"/>
    <w:rsid w:val="00721646"/>
    <w:rsid w:val="00724781"/>
    <w:rsid w:val="007453AC"/>
    <w:rsid w:val="007469E0"/>
    <w:rsid w:val="0075363C"/>
    <w:rsid w:val="00760C1E"/>
    <w:rsid w:val="007910F4"/>
    <w:rsid w:val="007A0635"/>
    <w:rsid w:val="007B7D07"/>
    <w:rsid w:val="007D5DF6"/>
    <w:rsid w:val="007F0DF8"/>
    <w:rsid w:val="0081449F"/>
    <w:rsid w:val="008144F2"/>
    <w:rsid w:val="00821C23"/>
    <w:rsid w:val="0084152D"/>
    <w:rsid w:val="00855EE6"/>
    <w:rsid w:val="00856556"/>
    <w:rsid w:val="00857AB4"/>
    <w:rsid w:val="0086083E"/>
    <w:rsid w:val="00872DA6"/>
    <w:rsid w:val="00893D51"/>
    <w:rsid w:val="008A011D"/>
    <w:rsid w:val="008A4EE0"/>
    <w:rsid w:val="008A725F"/>
    <w:rsid w:val="008A77D5"/>
    <w:rsid w:val="008B0231"/>
    <w:rsid w:val="008B2C31"/>
    <w:rsid w:val="008B32E5"/>
    <w:rsid w:val="008B3D20"/>
    <w:rsid w:val="008C3457"/>
    <w:rsid w:val="008D583F"/>
    <w:rsid w:val="008D7003"/>
    <w:rsid w:val="008F0181"/>
    <w:rsid w:val="00914425"/>
    <w:rsid w:val="00917358"/>
    <w:rsid w:val="00925D38"/>
    <w:rsid w:val="0093256C"/>
    <w:rsid w:val="00933B0E"/>
    <w:rsid w:val="00973E64"/>
    <w:rsid w:val="00977236"/>
    <w:rsid w:val="00982156"/>
    <w:rsid w:val="00995E3E"/>
    <w:rsid w:val="009C1EE8"/>
    <w:rsid w:val="009C7E01"/>
    <w:rsid w:val="00A000F6"/>
    <w:rsid w:val="00A2107D"/>
    <w:rsid w:val="00A21B7B"/>
    <w:rsid w:val="00A366C9"/>
    <w:rsid w:val="00A40527"/>
    <w:rsid w:val="00A430B4"/>
    <w:rsid w:val="00A6254D"/>
    <w:rsid w:val="00A8051B"/>
    <w:rsid w:val="00AA1136"/>
    <w:rsid w:val="00AA4BF9"/>
    <w:rsid w:val="00AC2F0C"/>
    <w:rsid w:val="00AF7918"/>
    <w:rsid w:val="00B03E34"/>
    <w:rsid w:val="00B23768"/>
    <w:rsid w:val="00B23D93"/>
    <w:rsid w:val="00B3789E"/>
    <w:rsid w:val="00B4192F"/>
    <w:rsid w:val="00B54DF7"/>
    <w:rsid w:val="00B61F4A"/>
    <w:rsid w:val="00B65812"/>
    <w:rsid w:val="00B713EE"/>
    <w:rsid w:val="00B909BD"/>
    <w:rsid w:val="00BB2AC7"/>
    <w:rsid w:val="00BD5778"/>
    <w:rsid w:val="00BF2F85"/>
    <w:rsid w:val="00BF7712"/>
    <w:rsid w:val="00C11900"/>
    <w:rsid w:val="00C35225"/>
    <w:rsid w:val="00C71BCF"/>
    <w:rsid w:val="00C75CAF"/>
    <w:rsid w:val="00C82986"/>
    <w:rsid w:val="00C92D3E"/>
    <w:rsid w:val="00CC48B8"/>
    <w:rsid w:val="00CD29B1"/>
    <w:rsid w:val="00CD6AD6"/>
    <w:rsid w:val="00CE7767"/>
    <w:rsid w:val="00CF4395"/>
    <w:rsid w:val="00CF5577"/>
    <w:rsid w:val="00D06BB7"/>
    <w:rsid w:val="00D134E0"/>
    <w:rsid w:val="00D25269"/>
    <w:rsid w:val="00D35E6A"/>
    <w:rsid w:val="00D41DBC"/>
    <w:rsid w:val="00D61F2C"/>
    <w:rsid w:val="00D764A4"/>
    <w:rsid w:val="00DF28E9"/>
    <w:rsid w:val="00E0288C"/>
    <w:rsid w:val="00E33C34"/>
    <w:rsid w:val="00E34769"/>
    <w:rsid w:val="00E36E4B"/>
    <w:rsid w:val="00E45657"/>
    <w:rsid w:val="00E639D2"/>
    <w:rsid w:val="00E808A1"/>
    <w:rsid w:val="00EA0FDB"/>
    <w:rsid w:val="00EA2631"/>
    <w:rsid w:val="00EA3D44"/>
    <w:rsid w:val="00EB2F47"/>
    <w:rsid w:val="00EE39FA"/>
    <w:rsid w:val="00EF009B"/>
    <w:rsid w:val="00EF2C8D"/>
    <w:rsid w:val="00EF642F"/>
    <w:rsid w:val="00F116D8"/>
    <w:rsid w:val="00F34DF8"/>
    <w:rsid w:val="00F40567"/>
    <w:rsid w:val="00F40BC7"/>
    <w:rsid w:val="00F552D7"/>
    <w:rsid w:val="00F82CC6"/>
    <w:rsid w:val="00F84AEF"/>
    <w:rsid w:val="00FB0B9A"/>
    <w:rsid w:val="00FE1862"/>
    <w:rsid w:val="00FF4437"/>
    <w:rsid w:val="02D4E2E2"/>
    <w:rsid w:val="07BAC81A"/>
    <w:rsid w:val="2C54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B094F073-BCC9-4089-A399-414612DA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2B681F"/>
    <w:pPr>
      <w:spacing w:line="240" w:lineRule="auto"/>
      <w:jc w:val="center"/>
    </w:pPr>
    <w:rPr>
      <w:rFonts w:ascii="Arial" w:hAnsi="Arial" w:cs="Arial"/>
      <w:b/>
      <w:sz w:val="36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2A0DD4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cap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2B681F"/>
    <w:rPr>
      <w:rFonts w:ascii="Arial" w:hAnsi="Arial" w:cs="Arial"/>
      <w:b/>
      <w:sz w:val="36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2A0DD4"/>
    <w:rPr>
      <w:rFonts w:ascii="Arial" w:hAnsi="Arial" w:cs="Arial"/>
      <w:b/>
      <w:bCs/>
      <w:cap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86083E"/>
    <w:pPr>
      <w:spacing w:after="120" w:line="324" w:lineRule="auto"/>
      <w:ind w:left="288" w:hanging="288"/>
    </w:pPr>
    <w:rPr>
      <w:rFonts w:ascii="Arial" w:hAnsi="Arial"/>
      <w:sz w:val="24"/>
    </w:rPr>
  </w:style>
  <w:style w:type="paragraph" w:customStyle="1" w:styleId="Sub-SectionText-HCG">
    <w:name w:val="Sub-Section Text - HCG"/>
    <w:basedOn w:val="Normal"/>
    <w:link w:val="Sub-SectionText-HCGChar"/>
    <w:qFormat/>
    <w:rsid w:val="00893D51"/>
    <w:pPr>
      <w:spacing w:after="120" w:line="324" w:lineRule="auto"/>
      <w:ind w:left="864" w:hanging="288"/>
      <w:contextualSpacing/>
    </w:pPr>
    <w:rPr>
      <w:rFonts w:ascii="Arial" w:hAnsi="Arial"/>
      <w:sz w:val="24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E0288C"/>
    <w:pPr>
      <w:spacing w:after="120" w:line="324" w:lineRule="auto"/>
      <w:ind w:left="1728" w:hanging="288"/>
      <w:contextualSpacing/>
    </w:pPr>
    <w:rPr>
      <w:rFonts w:ascii="Arial" w:hAnsi="Arial"/>
      <w:sz w:val="24"/>
    </w:rPr>
  </w:style>
  <w:style w:type="character" w:customStyle="1" w:styleId="Sub-SectionText-HCGChar">
    <w:name w:val="Sub-Section Text - HCG Char"/>
    <w:basedOn w:val="DefaultParagraphFont"/>
    <w:link w:val="Sub-SectionText-HCG"/>
    <w:rsid w:val="00893D51"/>
    <w:rPr>
      <w:rFonts w:ascii="Arial" w:hAnsi="Arial"/>
      <w:sz w:val="24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E0288C"/>
    <w:rPr>
      <w:rFonts w:ascii="Arial" w:hAnsi="Arial"/>
      <w:sz w:val="24"/>
    </w:rPr>
  </w:style>
  <w:style w:type="table" w:customStyle="1" w:styleId="GrayBandedRowTable-HCG">
    <w:name w:val="Gray Banded Row Table - HCG"/>
    <w:basedOn w:val="TableNormal"/>
    <w:uiPriority w:val="99"/>
    <w:rsid w:val="00933B0E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paragraph" w:styleId="EndnoteText">
    <w:name w:val="endnote text"/>
    <w:basedOn w:val="Normal"/>
    <w:link w:val="EndnoteTextChar"/>
    <w:semiHidden/>
    <w:rsid w:val="00B3789E"/>
    <w:pPr>
      <w:spacing w:after="0" w:line="240" w:lineRule="auto"/>
      <w:ind w:left="216" w:hanging="216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3789E"/>
    <w:rPr>
      <w:rFonts w:ascii="Times New Roman" w:eastAsia="Times New Roman" w:hAnsi="Times New Roman" w:cs="Times New Roman"/>
      <w:sz w:val="18"/>
      <w:szCs w:val="20"/>
    </w:rPr>
  </w:style>
  <w:style w:type="character" w:styleId="EndnoteReference">
    <w:name w:val="endnote reference"/>
    <w:semiHidden/>
    <w:rsid w:val="00B3789E"/>
    <w:rPr>
      <w:vertAlign w:val="superscript"/>
    </w:rPr>
  </w:style>
  <w:style w:type="paragraph" w:customStyle="1" w:styleId="StatementLevel1">
    <w:name w:val="Statement Level 1"/>
    <w:basedOn w:val="Normal"/>
    <w:link w:val="StatementLevel1Char"/>
    <w:rsid w:val="00995E3E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customStyle="1" w:styleId="StatementLevel1Char">
    <w:name w:val="Statement Level 1 Char"/>
    <w:link w:val="StatementLevel1"/>
    <w:rsid w:val="00995E3E"/>
    <w:rPr>
      <w:rFonts w:ascii="Arial Narrow" w:eastAsia="Times New Roman" w:hAnsi="Arial Narrow" w:cs="Times New Roman"/>
      <w:sz w:val="20"/>
      <w:szCs w:val="24"/>
    </w:rPr>
  </w:style>
  <w:style w:type="character" w:customStyle="1" w:styleId="ChecklistLeader">
    <w:name w:val="Checklist Leader"/>
    <w:rsid w:val="002312F9"/>
    <w:rPr>
      <w:rFonts w:ascii="Arial Narrow" w:hAnsi="Arial Narrow"/>
      <w:b/>
      <w:sz w:val="24"/>
    </w:rPr>
  </w:style>
  <w:style w:type="table" w:styleId="TableGridLight">
    <w:name w:val="Grid Table Light"/>
    <w:basedOn w:val="TableNormal"/>
    <w:uiPriority w:val="40"/>
    <w:rsid w:val="008144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D61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61F2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D61F2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C82986"/>
    <w:rPr>
      <w:color w:val="808080"/>
    </w:rPr>
  </w:style>
  <w:style w:type="character" w:styleId="Hyperlink">
    <w:name w:val="Hyperlink"/>
    <w:semiHidden/>
    <w:rsid w:val="00F82C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5D8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E1D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277E997A354AD5A0A89ED7931D3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A4E21-B51E-48B8-A0A4-5B6F076B03F6}"/>
      </w:docPartPr>
      <w:docPartBody>
        <w:p w:rsidR="00491BE0" w:rsidRDefault="007A0EB6" w:rsidP="007A0EB6">
          <w:pPr>
            <w:pStyle w:val="69277E997A354AD5A0A89ED7931D37F4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6759135558F443B38BFDC24965AE0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28607-4E6A-407A-A431-7BA4F90A0613}"/>
      </w:docPartPr>
      <w:docPartBody>
        <w:p w:rsidR="00491BE0" w:rsidRDefault="007A0EB6" w:rsidP="007A0EB6">
          <w:pPr>
            <w:pStyle w:val="6759135558F443B38BFDC24965AE0006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21DD1775204643699E418B6DC2EE0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4B739-5EC4-4D1E-8AB3-A4D519F893B2}"/>
      </w:docPartPr>
      <w:docPartBody>
        <w:p w:rsidR="00491BE0" w:rsidRDefault="007A0EB6" w:rsidP="007A0EB6">
          <w:pPr>
            <w:pStyle w:val="21DD1775204643699E418B6DC2EE0792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C7216F99A11942729B704EEC0B0BF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97943-025B-4009-A2FD-19111D3ADBAC}"/>
      </w:docPartPr>
      <w:docPartBody>
        <w:p w:rsidR="00491BE0" w:rsidRDefault="007A0EB6" w:rsidP="007A0EB6">
          <w:pPr>
            <w:pStyle w:val="C7216F99A11942729B704EEC0B0BF28E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A7ABFC39F49745E984809A0A8DD6E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0C75E-14D9-4F46-BB11-705A898E9872}"/>
      </w:docPartPr>
      <w:docPartBody>
        <w:p w:rsidR="00491BE0" w:rsidRDefault="007A0EB6" w:rsidP="007A0EB6">
          <w:pPr>
            <w:pStyle w:val="A7ABFC39F49745E984809A0A8DD6E561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70A2C71B773C4719835855E08148D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29F77-6B3B-4BF0-BF94-C938797B5D8A}"/>
      </w:docPartPr>
      <w:docPartBody>
        <w:p w:rsidR="00491BE0" w:rsidRDefault="007A0EB6" w:rsidP="007A0EB6">
          <w:pPr>
            <w:pStyle w:val="70A2C71B773C4719835855E08148D1DD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F3B3BF9A114C4709A84F7CA7B84E5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94079-B73F-47B6-AEEE-91A0C81175B9}"/>
      </w:docPartPr>
      <w:docPartBody>
        <w:p w:rsidR="00491BE0" w:rsidRDefault="007A0EB6" w:rsidP="007A0EB6">
          <w:pPr>
            <w:pStyle w:val="F3B3BF9A114C4709A84F7CA7B84E5678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E68C75F4D97D4ACD949E878986AF2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D1C5D-37C5-4790-A5AB-DCD1953FBF94}"/>
      </w:docPartPr>
      <w:docPartBody>
        <w:p w:rsidR="00491BE0" w:rsidRDefault="007A0EB6" w:rsidP="007A0EB6">
          <w:pPr>
            <w:pStyle w:val="E68C75F4D97D4ACD949E878986AF2413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0162C8B32A8C47A4A26836A083239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BADE8-F507-4262-8367-AB69A9059B38}"/>
      </w:docPartPr>
      <w:docPartBody>
        <w:p w:rsidR="00491BE0" w:rsidRDefault="007A0EB6" w:rsidP="007A0EB6">
          <w:pPr>
            <w:pStyle w:val="0162C8B32A8C47A4A26836A0832393D8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05A13AAF486246AF89F64A5FB1864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E2778-2AB2-4651-B498-551A0DE9535E}"/>
      </w:docPartPr>
      <w:docPartBody>
        <w:p w:rsidR="00491BE0" w:rsidRDefault="007A0EB6" w:rsidP="007A0EB6">
          <w:pPr>
            <w:pStyle w:val="05A13AAF486246AF89F64A5FB18642D6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AF05AC38190E451AA53F969EBF00D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F4780-4CC0-4876-B09A-C29B81FFEBD8}"/>
      </w:docPartPr>
      <w:docPartBody>
        <w:p w:rsidR="00491BE0" w:rsidRDefault="007A0EB6" w:rsidP="007A0EB6">
          <w:pPr>
            <w:pStyle w:val="AF05AC38190E451AA53F969EBF00D351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E0F72297AC594598A6E6B798A01A5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0E431-53CC-4F03-9321-4F4ED5F692A5}"/>
      </w:docPartPr>
      <w:docPartBody>
        <w:p w:rsidR="00491BE0" w:rsidRDefault="007A0EB6" w:rsidP="007A0EB6">
          <w:pPr>
            <w:pStyle w:val="E0F72297AC594598A6E6B798A01A502A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6F9198FFD1514F8A9AEB5168B88A2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89940-C9FE-4C74-B2AA-DF1EF1124510}"/>
      </w:docPartPr>
      <w:docPartBody>
        <w:p w:rsidR="00491BE0" w:rsidRDefault="007A0EB6" w:rsidP="007A0EB6">
          <w:pPr>
            <w:pStyle w:val="6F9198FFD1514F8A9AEB5168B88A2495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4028DCCC237B4D4D922F1716918C5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DAE0E-C729-4CBA-AA0B-80B1C25A3A3D}"/>
      </w:docPartPr>
      <w:docPartBody>
        <w:p w:rsidR="00491BE0" w:rsidRDefault="007A0EB6" w:rsidP="007A0EB6">
          <w:pPr>
            <w:pStyle w:val="4028DCCC237B4D4D922F1716918C5EA9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ACE96CA412CF4DE0804E3B6AEBEBE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BE3CD-0EEB-4109-81CE-E77567870E90}"/>
      </w:docPartPr>
      <w:docPartBody>
        <w:p w:rsidR="00491BE0" w:rsidRDefault="007A0EB6" w:rsidP="007A0EB6">
          <w:pPr>
            <w:pStyle w:val="ACE96CA412CF4DE0804E3B6AEBEBEB66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25B0D3DF710E4110B6AB0C98298D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3A547-8560-4FBD-9A10-3DCBAB2121C6}"/>
      </w:docPartPr>
      <w:docPartBody>
        <w:p w:rsidR="00491BE0" w:rsidRDefault="007A0EB6" w:rsidP="007A0EB6">
          <w:pPr>
            <w:pStyle w:val="25B0D3DF710E4110B6AB0C98298D4B7F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DE0970E4C9F0406295EC0E0001EB8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439EA-0892-4171-A70E-75FBA5954DB0}"/>
      </w:docPartPr>
      <w:docPartBody>
        <w:p w:rsidR="00491BE0" w:rsidRDefault="007A0EB6" w:rsidP="007A0EB6">
          <w:pPr>
            <w:pStyle w:val="DE0970E4C9F0406295EC0E0001EB86FD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B93F6DD0CBBA467E88AC8CD6BFBA8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ADDD6-A1A4-42E8-A754-512CEC6F22F2}"/>
      </w:docPartPr>
      <w:docPartBody>
        <w:p w:rsidR="00491BE0" w:rsidRDefault="007A0EB6" w:rsidP="007A0EB6">
          <w:pPr>
            <w:pStyle w:val="B93F6DD0CBBA467E88AC8CD6BFBA8681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1A0FCF0E9EA54C45BE750D58191A2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D37E9-CB65-4E35-B1A3-80ADD78586B4}"/>
      </w:docPartPr>
      <w:docPartBody>
        <w:p w:rsidR="00491BE0" w:rsidRDefault="007A0EB6" w:rsidP="007A0EB6">
          <w:pPr>
            <w:pStyle w:val="1A0FCF0E9EA54C45BE750D58191A2DFC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A043274B46974DD2B03B1E7CB1991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8A3A0-BACB-4B1C-A79D-BEB83E37E32E}"/>
      </w:docPartPr>
      <w:docPartBody>
        <w:p w:rsidR="00491BE0" w:rsidRDefault="007A0EB6" w:rsidP="007A0EB6">
          <w:pPr>
            <w:pStyle w:val="A043274B46974DD2B03B1E7CB1991F30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AFF4202616C54A1095B68FE71E60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A8857-5A5B-412C-A4EE-1034B2DE22AB}"/>
      </w:docPartPr>
      <w:docPartBody>
        <w:p w:rsidR="00491BE0" w:rsidRDefault="007A0EB6" w:rsidP="007A0EB6">
          <w:pPr>
            <w:pStyle w:val="AFF4202616C54A1095B68FE71E60BB69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27EF858F48A04369B7414B9529B17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C4B0C-0B85-44A8-8F69-5EB121A0DC2E}"/>
      </w:docPartPr>
      <w:docPartBody>
        <w:p w:rsidR="00491BE0" w:rsidRDefault="007A0EB6" w:rsidP="007A0EB6">
          <w:pPr>
            <w:pStyle w:val="27EF858F48A04369B7414B9529B17699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84CFF51F365A415BAB3C7F8E223D5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D652E-B64C-4188-9B5D-DA0906606839}"/>
      </w:docPartPr>
      <w:docPartBody>
        <w:p w:rsidR="00491BE0" w:rsidRDefault="007A0EB6" w:rsidP="007A0EB6">
          <w:pPr>
            <w:pStyle w:val="84CFF51F365A415BAB3C7F8E223D5DCF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7F"/>
    <w:rsid w:val="00097396"/>
    <w:rsid w:val="001547A9"/>
    <w:rsid w:val="00190C7F"/>
    <w:rsid w:val="003430ED"/>
    <w:rsid w:val="00491BE0"/>
    <w:rsid w:val="00562593"/>
    <w:rsid w:val="005654F1"/>
    <w:rsid w:val="00591F74"/>
    <w:rsid w:val="006C05F5"/>
    <w:rsid w:val="00743573"/>
    <w:rsid w:val="007910F4"/>
    <w:rsid w:val="007A0EB6"/>
    <w:rsid w:val="007B3DAA"/>
    <w:rsid w:val="007B6798"/>
    <w:rsid w:val="0089737A"/>
    <w:rsid w:val="00982156"/>
    <w:rsid w:val="009B48CC"/>
    <w:rsid w:val="009E022D"/>
    <w:rsid w:val="00B4192F"/>
    <w:rsid w:val="00B948A0"/>
    <w:rsid w:val="00C34825"/>
    <w:rsid w:val="00CD6AD6"/>
    <w:rsid w:val="00D06BB7"/>
    <w:rsid w:val="00E01739"/>
    <w:rsid w:val="00E862BF"/>
    <w:rsid w:val="00EA2670"/>
    <w:rsid w:val="00ED26BF"/>
    <w:rsid w:val="00F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30ED"/>
    <w:rPr>
      <w:color w:val="808080"/>
    </w:rPr>
  </w:style>
  <w:style w:type="paragraph" w:customStyle="1" w:styleId="69277E997A354AD5A0A89ED7931D37F4">
    <w:name w:val="69277E997A354AD5A0A89ED7931D37F4"/>
    <w:rsid w:val="007A0EB6"/>
    <w:rPr>
      <w:kern w:val="2"/>
      <w14:ligatures w14:val="standardContextual"/>
    </w:rPr>
  </w:style>
  <w:style w:type="paragraph" w:customStyle="1" w:styleId="6759135558F443B38BFDC24965AE0006">
    <w:name w:val="6759135558F443B38BFDC24965AE0006"/>
    <w:rsid w:val="007A0EB6"/>
    <w:rPr>
      <w:kern w:val="2"/>
      <w14:ligatures w14:val="standardContextual"/>
    </w:rPr>
  </w:style>
  <w:style w:type="paragraph" w:customStyle="1" w:styleId="21DD1775204643699E418B6DC2EE0792">
    <w:name w:val="21DD1775204643699E418B6DC2EE0792"/>
    <w:rsid w:val="007A0EB6"/>
    <w:rPr>
      <w:kern w:val="2"/>
      <w14:ligatures w14:val="standardContextual"/>
    </w:rPr>
  </w:style>
  <w:style w:type="paragraph" w:customStyle="1" w:styleId="C7216F99A11942729B704EEC0B0BF28E">
    <w:name w:val="C7216F99A11942729B704EEC0B0BF28E"/>
    <w:rsid w:val="007A0EB6"/>
    <w:rPr>
      <w:kern w:val="2"/>
      <w14:ligatures w14:val="standardContextual"/>
    </w:rPr>
  </w:style>
  <w:style w:type="paragraph" w:customStyle="1" w:styleId="A7ABFC39F49745E984809A0A8DD6E561">
    <w:name w:val="A7ABFC39F49745E984809A0A8DD6E561"/>
    <w:rsid w:val="007A0EB6"/>
    <w:rPr>
      <w:kern w:val="2"/>
      <w14:ligatures w14:val="standardContextual"/>
    </w:rPr>
  </w:style>
  <w:style w:type="paragraph" w:customStyle="1" w:styleId="70A2C71B773C4719835855E08148D1DD">
    <w:name w:val="70A2C71B773C4719835855E08148D1DD"/>
    <w:rsid w:val="007A0EB6"/>
    <w:rPr>
      <w:kern w:val="2"/>
      <w14:ligatures w14:val="standardContextual"/>
    </w:rPr>
  </w:style>
  <w:style w:type="paragraph" w:customStyle="1" w:styleId="F3B3BF9A114C4709A84F7CA7B84E5678">
    <w:name w:val="F3B3BF9A114C4709A84F7CA7B84E5678"/>
    <w:rsid w:val="007A0EB6"/>
    <w:rPr>
      <w:kern w:val="2"/>
      <w14:ligatures w14:val="standardContextual"/>
    </w:rPr>
  </w:style>
  <w:style w:type="paragraph" w:customStyle="1" w:styleId="E68C75F4D97D4ACD949E878986AF2413">
    <w:name w:val="E68C75F4D97D4ACD949E878986AF2413"/>
    <w:rsid w:val="007A0EB6"/>
    <w:rPr>
      <w:kern w:val="2"/>
      <w14:ligatures w14:val="standardContextual"/>
    </w:rPr>
  </w:style>
  <w:style w:type="paragraph" w:customStyle="1" w:styleId="0162C8B32A8C47A4A26836A0832393D8">
    <w:name w:val="0162C8B32A8C47A4A26836A0832393D8"/>
    <w:rsid w:val="007A0EB6"/>
    <w:rPr>
      <w:kern w:val="2"/>
      <w14:ligatures w14:val="standardContextual"/>
    </w:rPr>
  </w:style>
  <w:style w:type="paragraph" w:customStyle="1" w:styleId="05A13AAF486246AF89F64A5FB18642D6">
    <w:name w:val="05A13AAF486246AF89F64A5FB18642D6"/>
    <w:rsid w:val="007A0EB6"/>
    <w:rPr>
      <w:kern w:val="2"/>
      <w14:ligatures w14:val="standardContextual"/>
    </w:rPr>
  </w:style>
  <w:style w:type="paragraph" w:customStyle="1" w:styleId="AF05AC38190E451AA53F969EBF00D351">
    <w:name w:val="AF05AC38190E451AA53F969EBF00D351"/>
    <w:rsid w:val="007A0EB6"/>
    <w:rPr>
      <w:kern w:val="2"/>
      <w14:ligatures w14:val="standardContextual"/>
    </w:rPr>
  </w:style>
  <w:style w:type="paragraph" w:customStyle="1" w:styleId="E0F72297AC594598A6E6B798A01A502A">
    <w:name w:val="E0F72297AC594598A6E6B798A01A502A"/>
    <w:rsid w:val="007A0EB6"/>
    <w:rPr>
      <w:kern w:val="2"/>
      <w14:ligatures w14:val="standardContextual"/>
    </w:rPr>
  </w:style>
  <w:style w:type="paragraph" w:customStyle="1" w:styleId="6F9198FFD1514F8A9AEB5168B88A2495">
    <w:name w:val="6F9198FFD1514F8A9AEB5168B88A2495"/>
    <w:rsid w:val="007A0EB6"/>
    <w:rPr>
      <w:kern w:val="2"/>
      <w14:ligatures w14:val="standardContextual"/>
    </w:rPr>
  </w:style>
  <w:style w:type="paragraph" w:customStyle="1" w:styleId="4028DCCC237B4D4D922F1716918C5EA9">
    <w:name w:val="4028DCCC237B4D4D922F1716918C5EA9"/>
    <w:rsid w:val="007A0EB6"/>
    <w:rPr>
      <w:kern w:val="2"/>
      <w14:ligatures w14:val="standardContextual"/>
    </w:rPr>
  </w:style>
  <w:style w:type="paragraph" w:customStyle="1" w:styleId="ACE96CA412CF4DE0804E3B6AEBEBEB66">
    <w:name w:val="ACE96CA412CF4DE0804E3B6AEBEBEB66"/>
    <w:rsid w:val="007A0EB6"/>
    <w:rPr>
      <w:kern w:val="2"/>
      <w14:ligatures w14:val="standardContextual"/>
    </w:rPr>
  </w:style>
  <w:style w:type="paragraph" w:customStyle="1" w:styleId="25B0D3DF710E4110B6AB0C98298D4B7F">
    <w:name w:val="25B0D3DF710E4110B6AB0C98298D4B7F"/>
    <w:rsid w:val="007A0EB6"/>
    <w:rPr>
      <w:kern w:val="2"/>
      <w14:ligatures w14:val="standardContextual"/>
    </w:rPr>
  </w:style>
  <w:style w:type="paragraph" w:customStyle="1" w:styleId="DE0970E4C9F0406295EC0E0001EB86FD">
    <w:name w:val="DE0970E4C9F0406295EC0E0001EB86FD"/>
    <w:rsid w:val="007A0EB6"/>
    <w:rPr>
      <w:kern w:val="2"/>
      <w14:ligatures w14:val="standardContextual"/>
    </w:rPr>
  </w:style>
  <w:style w:type="paragraph" w:customStyle="1" w:styleId="B93F6DD0CBBA467E88AC8CD6BFBA8681">
    <w:name w:val="B93F6DD0CBBA467E88AC8CD6BFBA8681"/>
    <w:rsid w:val="007A0EB6"/>
    <w:rPr>
      <w:kern w:val="2"/>
      <w14:ligatures w14:val="standardContextual"/>
    </w:rPr>
  </w:style>
  <w:style w:type="paragraph" w:customStyle="1" w:styleId="1A0FCF0E9EA54C45BE750D58191A2DFC">
    <w:name w:val="1A0FCF0E9EA54C45BE750D58191A2DFC"/>
    <w:rsid w:val="007A0EB6"/>
    <w:rPr>
      <w:kern w:val="2"/>
      <w14:ligatures w14:val="standardContextual"/>
    </w:rPr>
  </w:style>
  <w:style w:type="paragraph" w:customStyle="1" w:styleId="A043274B46974DD2B03B1E7CB1991F30">
    <w:name w:val="A043274B46974DD2B03B1E7CB1991F30"/>
    <w:rsid w:val="007A0EB6"/>
    <w:rPr>
      <w:kern w:val="2"/>
      <w14:ligatures w14:val="standardContextual"/>
    </w:rPr>
  </w:style>
  <w:style w:type="paragraph" w:customStyle="1" w:styleId="AFF4202616C54A1095B68FE71E60BB69">
    <w:name w:val="AFF4202616C54A1095B68FE71E60BB69"/>
    <w:rsid w:val="007A0EB6"/>
    <w:rPr>
      <w:kern w:val="2"/>
      <w14:ligatures w14:val="standardContextual"/>
    </w:rPr>
  </w:style>
  <w:style w:type="paragraph" w:customStyle="1" w:styleId="27EF858F48A04369B7414B9529B17699">
    <w:name w:val="27EF858F48A04369B7414B9529B17699"/>
    <w:rsid w:val="007A0EB6"/>
    <w:rPr>
      <w:kern w:val="2"/>
      <w14:ligatures w14:val="standardContextual"/>
    </w:rPr>
  </w:style>
  <w:style w:type="paragraph" w:customStyle="1" w:styleId="84CFF51F365A415BAB3C7F8E223D5DCF">
    <w:name w:val="84CFF51F365A415BAB3C7F8E223D5DCF"/>
    <w:rsid w:val="007A0EB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43CE74-9FFA-430B-985A-29BA4F840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05DB00-EB12-48BA-B830-F8210600DA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CB5996-4ACF-4482-B5D5-6C6045AB771B}">
  <ds:schemaRefs>
    <ds:schemaRef ds:uri="http://schemas.microsoft.com/office/2006/metadata/properties"/>
    <ds:schemaRef ds:uri="http://schemas.microsoft.com/office/infopath/2007/PartnerControls"/>
    <ds:schemaRef ds:uri="20442066-bf90-4535-9958-bdb0b8ae0d2c"/>
    <ds:schemaRef ds:uri="c5b12f2e-6b3c-4a3a-9961-bb47292d08cd"/>
  </ds:schemaRefs>
</ds:datastoreItem>
</file>

<file path=customXml/itemProps4.xml><?xml version="1.0" encoding="utf-8"?>
<ds:datastoreItem xmlns:ds="http://schemas.openxmlformats.org/officeDocument/2006/customXml" ds:itemID="{B3528D5E-95F3-4D5C-99B3-9C4AD017A3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Kasandra Lambert</dc:creator>
  <cp:keywords/>
  <dc:description/>
  <cp:lastModifiedBy>Autumn Lindsay</cp:lastModifiedBy>
  <cp:revision>4</cp:revision>
  <dcterms:created xsi:type="dcterms:W3CDTF">2025-08-01T13:59:00Z</dcterms:created>
  <dcterms:modified xsi:type="dcterms:W3CDTF">2025-08-22T19:56:00Z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3816600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